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C62" w14:textId="3E2A97D4" w:rsidR="0084672E" w:rsidRDefault="0084672E">
      <w:pPr>
        <w:pStyle w:val="ConsPlusTitlePage"/>
      </w:pPr>
      <w:r>
        <w:br/>
      </w:r>
    </w:p>
    <w:p w14:paraId="389D8FB5" w14:textId="77777777" w:rsidR="0084672E" w:rsidRDefault="0084672E">
      <w:pPr>
        <w:pStyle w:val="ConsPlusNormal"/>
        <w:jc w:val="both"/>
        <w:outlineLvl w:val="0"/>
      </w:pPr>
    </w:p>
    <w:p w14:paraId="0F9EE002" w14:textId="77777777" w:rsidR="0084672E" w:rsidRPr="00337617" w:rsidRDefault="0084672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37617">
        <w:rPr>
          <w:rFonts w:ascii="Times New Roman" w:hAnsi="Times New Roman" w:cs="Times New Roman"/>
          <w:sz w:val="28"/>
          <w:szCs w:val="24"/>
        </w:rPr>
        <w:t>ПРАВИТЕЛЬСТВО СТАВРОПОЛЬСКОГО КРАЯ</w:t>
      </w:r>
    </w:p>
    <w:p w14:paraId="5D046A9E" w14:textId="77777777" w:rsidR="0084672E" w:rsidRPr="00337617" w:rsidRDefault="0084672E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0D7B0A97" w14:textId="77777777" w:rsidR="0084672E" w:rsidRPr="00337617" w:rsidRDefault="0084672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37617">
        <w:rPr>
          <w:rFonts w:ascii="Times New Roman" w:hAnsi="Times New Roman" w:cs="Times New Roman"/>
          <w:sz w:val="28"/>
          <w:szCs w:val="24"/>
        </w:rPr>
        <w:t>ПОСТАНОВЛЕНИЕ</w:t>
      </w:r>
    </w:p>
    <w:p w14:paraId="4451F881" w14:textId="77777777" w:rsidR="0084672E" w:rsidRPr="00337617" w:rsidRDefault="0084672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37617">
        <w:rPr>
          <w:rFonts w:ascii="Times New Roman" w:hAnsi="Times New Roman" w:cs="Times New Roman"/>
          <w:sz w:val="28"/>
          <w:szCs w:val="24"/>
        </w:rPr>
        <w:t>от 4 июня 2001 г. N 103-п</w:t>
      </w:r>
    </w:p>
    <w:p w14:paraId="17B748CE" w14:textId="77777777" w:rsidR="0084672E" w:rsidRPr="00337617" w:rsidRDefault="0084672E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6D70B570" w14:textId="77777777" w:rsidR="0084672E" w:rsidRPr="00337617" w:rsidRDefault="0084672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37617">
        <w:rPr>
          <w:rFonts w:ascii="Times New Roman" w:hAnsi="Times New Roman" w:cs="Times New Roman"/>
          <w:sz w:val="28"/>
          <w:szCs w:val="24"/>
        </w:rPr>
        <w:t>ОБ УСТАНОВЛЕНИИ МЕСТ ТРАДИЦИОННОГО БЫТОВАНИЯ НАРОДНЫХ</w:t>
      </w:r>
    </w:p>
    <w:p w14:paraId="17ED8925" w14:textId="77777777" w:rsidR="0084672E" w:rsidRPr="00337617" w:rsidRDefault="0084672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37617">
        <w:rPr>
          <w:rFonts w:ascii="Times New Roman" w:hAnsi="Times New Roman" w:cs="Times New Roman"/>
          <w:sz w:val="28"/>
          <w:szCs w:val="24"/>
        </w:rPr>
        <w:t>ХУДОЖЕСТВЕННЫХ ПРОМЫСЛОВ В СТАВРОПОЛЬСКОМ КРАЕ</w:t>
      </w:r>
    </w:p>
    <w:p w14:paraId="0EB302DF" w14:textId="77777777" w:rsidR="0084672E" w:rsidRPr="00337617" w:rsidRDefault="0084672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4672E" w:rsidRPr="00337617" w14:paraId="4A798FC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E1DC" w14:textId="77777777" w:rsidR="0084672E" w:rsidRPr="00337617" w:rsidRDefault="0084672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54EC" w14:textId="77777777" w:rsidR="0084672E" w:rsidRPr="00337617" w:rsidRDefault="0084672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40845B" w14:textId="77777777" w:rsidR="0084672E" w:rsidRPr="00337617" w:rsidRDefault="0084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37617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>Список изменяющих документов</w:t>
            </w:r>
          </w:p>
          <w:p w14:paraId="45224763" w14:textId="77777777" w:rsidR="0084672E" w:rsidRPr="00337617" w:rsidRDefault="0084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37617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 xml:space="preserve">(в ред. </w:t>
            </w:r>
            <w:hyperlink r:id="rId4" w:history="1">
              <w:r w:rsidRPr="00337617">
                <w:rPr>
                  <w:rFonts w:ascii="Times New Roman" w:hAnsi="Times New Roman" w:cs="Times New Roman"/>
                  <w:color w:val="0000FF"/>
                  <w:sz w:val="24"/>
                  <w:szCs w:val="22"/>
                </w:rPr>
                <w:t>постановления</w:t>
              </w:r>
            </w:hyperlink>
            <w:r w:rsidRPr="00337617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 xml:space="preserve"> Правительства Ставропольского края</w:t>
            </w:r>
          </w:p>
          <w:p w14:paraId="4F1980DF" w14:textId="77777777" w:rsidR="0084672E" w:rsidRPr="00337617" w:rsidRDefault="0084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37617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>от 10.04.2020 N 165-п)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D809" w14:textId="77777777" w:rsidR="0084672E" w:rsidRPr="00337617" w:rsidRDefault="0084672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CF20C" w14:textId="77777777" w:rsidR="0084672E" w:rsidRPr="00337617" w:rsidRDefault="0084672E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1E2E97C5" w14:textId="77777777" w:rsidR="0084672E" w:rsidRPr="00337617" w:rsidRDefault="0084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 xml:space="preserve">В соответствии с Федеральным </w:t>
      </w:r>
      <w:hyperlink r:id="rId5" w:history="1">
        <w:r w:rsidRPr="00337617">
          <w:rPr>
            <w:rFonts w:ascii="Times New Roman" w:hAnsi="Times New Roman" w:cs="Times New Roman"/>
            <w:color w:val="0000FF"/>
            <w:sz w:val="24"/>
            <w:szCs w:val="22"/>
          </w:rPr>
          <w:t>законом</w:t>
        </w:r>
      </w:hyperlink>
      <w:r w:rsidRPr="00337617">
        <w:rPr>
          <w:rFonts w:ascii="Times New Roman" w:hAnsi="Times New Roman" w:cs="Times New Roman"/>
          <w:sz w:val="24"/>
          <w:szCs w:val="22"/>
        </w:rPr>
        <w:t xml:space="preserve"> "О народных художественных промыслах" Правительство Ставропольского края постановляет:</w:t>
      </w:r>
    </w:p>
    <w:p w14:paraId="7C811922" w14:textId="77777777" w:rsidR="0084672E" w:rsidRPr="00337617" w:rsidRDefault="00846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1. Установить, что:</w:t>
      </w:r>
    </w:p>
    <w:p w14:paraId="7FAE32DF" w14:textId="77777777" w:rsidR="0084672E" w:rsidRPr="00337617" w:rsidRDefault="00846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1.1. Местом традиционного бытования народного художественного промысла - художественных изделий из кожи является город-курорт Ессентуки.</w:t>
      </w:r>
    </w:p>
    <w:p w14:paraId="58E28939" w14:textId="77777777" w:rsidR="0084672E" w:rsidRPr="00337617" w:rsidRDefault="00846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1.2. Местом традиционного бытования народного художественного промысла - художественных изделий из фарфора с ручной росписью и лепкой является город-курорт Кисловодск.</w:t>
      </w:r>
    </w:p>
    <w:p w14:paraId="05B7456C" w14:textId="77777777" w:rsidR="0084672E" w:rsidRPr="00337617" w:rsidRDefault="00846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1.3. Местом традиционного бытования народного художественного промысла - художественных изделий из керамики с ручной росписью и лепкой является город-курорт Кисловодск.</w:t>
      </w:r>
    </w:p>
    <w:p w14:paraId="62EF016C" w14:textId="77777777" w:rsidR="0084672E" w:rsidRPr="00337617" w:rsidRDefault="00846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 xml:space="preserve">1.4. Местом традиционного бытования народного художественного промысла - изделий из фарфора с полихромной </w:t>
      </w:r>
      <w:proofErr w:type="spellStart"/>
      <w:r w:rsidRPr="00337617">
        <w:rPr>
          <w:rFonts w:ascii="Times New Roman" w:hAnsi="Times New Roman" w:cs="Times New Roman"/>
          <w:sz w:val="24"/>
          <w:szCs w:val="22"/>
        </w:rPr>
        <w:t>подглазурной</w:t>
      </w:r>
      <w:proofErr w:type="spellEnd"/>
      <w:r w:rsidRPr="00337617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337617">
        <w:rPr>
          <w:rFonts w:ascii="Times New Roman" w:hAnsi="Times New Roman" w:cs="Times New Roman"/>
          <w:sz w:val="24"/>
          <w:szCs w:val="22"/>
        </w:rPr>
        <w:t>мазковой</w:t>
      </w:r>
      <w:proofErr w:type="spellEnd"/>
      <w:r w:rsidRPr="00337617">
        <w:rPr>
          <w:rFonts w:ascii="Times New Roman" w:hAnsi="Times New Roman" w:cs="Times New Roman"/>
          <w:sz w:val="24"/>
          <w:szCs w:val="22"/>
        </w:rPr>
        <w:t xml:space="preserve"> росписью с </w:t>
      </w:r>
      <w:proofErr w:type="spellStart"/>
      <w:r w:rsidRPr="00337617">
        <w:rPr>
          <w:rFonts w:ascii="Times New Roman" w:hAnsi="Times New Roman" w:cs="Times New Roman"/>
          <w:sz w:val="24"/>
          <w:szCs w:val="22"/>
        </w:rPr>
        <w:t>надглазурным</w:t>
      </w:r>
      <w:proofErr w:type="spellEnd"/>
      <w:r w:rsidRPr="00337617">
        <w:rPr>
          <w:rFonts w:ascii="Times New Roman" w:hAnsi="Times New Roman" w:cs="Times New Roman"/>
          <w:sz w:val="24"/>
          <w:szCs w:val="22"/>
        </w:rPr>
        <w:t xml:space="preserve"> декорированием золотом является станица Суворовская, Предгорный район.</w:t>
      </w:r>
    </w:p>
    <w:p w14:paraId="06166720" w14:textId="77777777" w:rsidR="0084672E" w:rsidRPr="00337617" w:rsidRDefault="0084672E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 xml:space="preserve">(п. 1 в ред. </w:t>
      </w:r>
      <w:hyperlink r:id="rId6" w:history="1">
        <w:r w:rsidRPr="00337617">
          <w:rPr>
            <w:rFonts w:ascii="Times New Roman" w:hAnsi="Times New Roman" w:cs="Times New Roman"/>
            <w:color w:val="0000FF"/>
            <w:sz w:val="24"/>
            <w:szCs w:val="22"/>
          </w:rPr>
          <w:t>постановления</w:t>
        </w:r>
      </w:hyperlink>
      <w:r w:rsidRPr="00337617">
        <w:rPr>
          <w:rFonts w:ascii="Times New Roman" w:hAnsi="Times New Roman" w:cs="Times New Roman"/>
          <w:sz w:val="24"/>
          <w:szCs w:val="22"/>
        </w:rPr>
        <w:t xml:space="preserve"> Правительства Ставропольского края от 10.04.2020 N 165-п)</w:t>
      </w:r>
    </w:p>
    <w:p w14:paraId="247EF6C4" w14:textId="77777777" w:rsidR="0084672E" w:rsidRPr="00337617" w:rsidRDefault="00846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2. Настоящее постановление вступает в силу со дня его принятия.</w:t>
      </w:r>
    </w:p>
    <w:p w14:paraId="35CD8343" w14:textId="77777777" w:rsidR="0084672E" w:rsidRPr="00337617" w:rsidRDefault="0084672E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283174D0" w14:textId="77777777" w:rsidR="0084672E" w:rsidRPr="00337617" w:rsidRDefault="0084672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Губернатор</w:t>
      </w:r>
    </w:p>
    <w:p w14:paraId="0C5B1061" w14:textId="77777777" w:rsidR="0084672E" w:rsidRPr="00337617" w:rsidRDefault="0084672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Ставропольского края</w:t>
      </w:r>
    </w:p>
    <w:p w14:paraId="1C90114A" w14:textId="77777777" w:rsidR="0084672E" w:rsidRPr="00337617" w:rsidRDefault="0084672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337617">
        <w:rPr>
          <w:rFonts w:ascii="Times New Roman" w:hAnsi="Times New Roman" w:cs="Times New Roman"/>
          <w:sz w:val="24"/>
          <w:szCs w:val="22"/>
        </w:rPr>
        <w:t>А.Л.ЧЕРНОГОРОВ</w:t>
      </w:r>
    </w:p>
    <w:p w14:paraId="5DF3F243" w14:textId="77777777" w:rsidR="0084672E" w:rsidRPr="00337617" w:rsidRDefault="0084672E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2A1DEE3" w14:textId="77777777" w:rsidR="0084672E" w:rsidRDefault="0084672E">
      <w:pPr>
        <w:pStyle w:val="ConsPlusNormal"/>
        <w:jc w:val="both"/>
      </w:pPr>
    </w:p>
    <w:p w14:paraId="46F08F8B" w14:textId="77777777" w:rsidR="0084672E" w:rsidRDefault="008467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BFA2B0" w14:textId="77777777" w:rsidR="007010C4" w:rsidRDefault="007010C4"/>
    <w:sectPr w:rsidR="007010C4" w:rsidSect="0058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2E"/>
    <w:rsid w:val="00337617"/>
    <w:rsid w:val="007010C4"/>
    <w:rsid w:val="008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296E"/>
  <w15:chartTrackingRefBased/>
  <w15:docId w15:val="{BF85FE63-B7DD-456C-9677-368C4FB9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7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111BAAA4F57041DBA659A07E62CE1DEA8A1CD9AE96E4466EE97AC7C8FD03425F82E18A3F642D07CE8D77BA8E08BDEE60CF98E975B141C252936716V8ZFN" TargetMode="External"/><Relationship Id="rId5" Type="http://schemas.openxmlformats.org/officeDocument/2006/relationships/hyperlink" Target="consultantplus://offline/ref=EE111BAAA4F57041DBA647AD680E9017EF8343D7AC92EF173ABF7C9097AD05171FC2E7DF7C202003C68623EBCF56E4BD218495E96EAD41C2V4ZEN" TargetMode="External"/><Relationship Id="rId4" Type="http://schemas.openxmlformats.org/officeDocument/2006/relationships/hyperlink" Target="consultantplus://offline/ref=EE111BAAA4F57041DBA659A07E62CE1DEA8A1CD9AE96E4466EE97AC7C8FD03425F82E18A3F642D07CE8D77BA8E08BDEE60CF98E975B141C252936716V8Z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2022-03-01T08:55:00Z</dcterms:created>
  <dcterms:modified xsi:type="dcterms:W3CDTF">2022-03-01T08:55:00Z</dcterms:modified>
</cp:coreProperties>
</file>