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47A1" w14:textId="0DD5BAA0" w:rsidR="007E3E27" w:rsidRDefault="007E3E27">
      <w:pPr>
        <w:pStyle w:val="ConsPlusTitlePage"/>
      </w:pPr>
      <w:r>
        <w:br/>
      </w:r>
    </w:p>
    <w:p w14:paraId="2356B9F1" w14:textId="77777777" w:rsidR="007E3E27" w:rsidRDefault="007E3E27">
      <w:pPr>
        <w:pStyle w:val="ConsPlusNormal"/>
        <w:jc w:val="both"/>
        <w:outlineLvl w:val="0"/>
      </w:pPr>
    </w:p>
    <w:p w14:paraId="51280CD8" w14:textId="77777777" w:rsidR="007E3E27" w:rsidRPr="001B19C8" w:rsidRDefault="007E3E2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1B19C8">
        <w:rPr>
          <w:rFonts w:ascii="Times New Roman" w:hAnsi="Times New Roman" w:cs="Times New Roman"/>
          <w:sz w:val="28"/>
          <w:szCs w:val="24"/>
        </w:rPr>
        <w:t>ПРАВИТЕЛЬСТВО СТАВРОПОЛЬСКОГО КРАЯ</w:t>
      </w:r>
    </w:p>
    <w:p w14:paraId="0881A073" w14:textId="77777777" w:rsidR="007E3E27" w:rsidRPr="001B19C8" w:rsidRDefault="007E3E2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14:paraId="6FF5176B" w14:textId="77777777" w:rsidR="007E3E27" w:rsidRPr="001B19C8" w:rsidRDefault="007E3E2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1B19C8">
        <w:rPr>
          <w:rFonts w:ascii="Times New Roman" w:hAnsi="Times New Roman" w:cs="Times New Roman"/>
          <w:sz w:val="28"/>
          <w:szCs w:val="24"/>
        </w:rPr>
        <w:t>ПОСТАНОВЛЕНИЕ</w:t>
      </w:r>
    </w:p>
    <w:p w14:paraId="28905431" w14:textId="77777777" w:rsidR="007E3E27" w:rsidRPr="001B19C8" w:rsidRDefault="007E3E2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1B19C8">
        <w:rPr>
          <w:rFonts w:ascii="Times New Roman" w:hAnsi="Times New Roman" w:cs="Times New Roman"/>
          <w:sz w:val="28"/>
          <w:szCs w:val="24"/>
        </w:rPr>
        <w:t>от 7 мая 2001 г. N 76-п</w:t>
      </w:r>
    </w:p>
    <w:p w14:paraId="43FA9A11" w14:textId="77777777" w:rsidR="007E3E27" w:rsidRPr="001B19C8" w:rsidRDefault="007E3E2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14:paraId="7FF555D7" w14:textId="77777777" w:rsidR="007E3E27" w:rsidRPr="001B19C8" w:rsidRDefault="007E3E2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1B19C8">
        <w:rPr>
          <w:rFonts w:ascii="Times New Roman" w:hAnsi="Times New Roman" w:cs="Times New Roman"/>
          <w:sz w:val="28"/>
          <w:szCs w:val="24"/>
        </w:rPr>
        <w:t>ОБ УСТАНОВЛЕНИИ МЕСТА ТРАДИЦИОННОГО</w:t>
      </w:r>
    </w:p>
    <w:p w14:paraId="01EB06E1" w14:textId="77777777" w:rsidR="007E3E27" w:rsidRPr="001B19C8" w:rsidRDefault="007E3E2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1B19C8">
        <w:rPr>
          <w:rFonts w:ascii="Times New Roman" w:hAnsi="Times New Roman" w:cs="Times New Roman"/>
          <w:sz w:val="28"/>
          <w:szCs w:val="24"/>
        </w:rPr>
        <w:t>БЫТОВАНИЯ НАРОДНОГО ХУДОЖЕСТВЕННОГО</w:t>
      </w:r>
    </w:p>
    <w:p w14:paraId="30739D43" w14:textId="77777777" w:rsidR="007E3E27" w:rsidRPr="001B19C8" w:rsidRDefault="007E3E2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1B19C8">
        <w:rPr>
          <w:rFonts w:ascii="Times New Roman" w:hAnsi="Times New Roman" w:cs="Times New Roman"/>
          <w:sz w:val="28"/>
          <w:szCs w:val="24"/>
        </w:rPr>
        <w:t>ПРОМЫСЛА "ПЯТИГОРСКАЯ КЕРАМИКА"</w:t>
      </w:r>
    </w:p>
    <w:p w14:paraId="5E64DDAB" w14:textId="77777777" w:rsidR="007E3E27" w:rsidRPr="001B19C8" w:rsidRDefault="007E3E27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14:paraId="5E98E128" w14:textId="77777777" w:rsidR="007E3E27" w:rsidRPr="001B19C8" w:rsidRDefault="007E3E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1B19C8">
        <w:rPr>
          <w:rFonts w:ascii="Times New Roman" w:hAnsi="Times New Roman" w:cs="Times New Roman"/>
          <w:sz w:val="24"/>
          <w:szCs w:val="22"/>
        </w:rPr>
        <w:t xml:space="preserve">В соответствии с Федеральным </w:t>
      </w:r>
      <w:hyperlink r:id="rId4" w:history="1">
        <w:r w:rsidRPr="001B19C8">
          <w:rPr>
            <w:rFonts w:ascii="Times New Roman" w:hAnsi="Times New Roman" w:cs="Times New Roman"/>
            <w:color w:val="0000FF"/>
            <w:sz w:val="24"/>
            <w:szCs w:val="22"/>
          </w:rPr>
          <w:t>законом</w:t>
        </w:r>
      </w:hyperlink>
      <w:r w:rsidRPr="001B19C8">
        <w:rPr>
          <w:rFonts w:ascii="Times New Roman" w:hAnsi="Times New Roman" w:cs="Times New Roman"/>
          <w:sz w:val="24"/>
          <w:szCs w:val="22"/>
        </w:rPr>
        <w:t xml:space="preserve"> "О народных художественных промыслах" Правительство Ставропольского края постановляет:</w:t>
      </w:r>
    </w:p>
    <w:p w14:paraId="2A0294EC" w14:textId="77777777" w:rsidR="007E3E27" w:rsidRPr="001B19C8" w:rsidRDefault="007E3E27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14:paraId="4017EFF6" w14:textId="77777777" w:rsidR="007E3E27" w:rsidRPr="001B19C8" w:rsidRDefault="007E3E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1B19C8">
        <w:rPr>
          <w:rFonts w:ascii="Times New Roman" w:hAnsi="Times New Roman" w:cs="Times New Roman"/>
          <w:sz w:val="24"/>
          <w:szCs w:val="22"/>
        </w:rPr>
        <w:t xml:space="preserve">1. Установить, что местом традиционного бытования народного художественного промысла "Пятигорская керамика" - изделий из керамики с фактурным декором и полихромной глазурной росписью, производимых обществом с ограниченной ответственностью </w:t>
      </w:r>
      <w:proofErr w:type="spellStart"/>
      <w:proofErr w:type="gramStart"/>
      <w:r w:rsidRPr="001B19C8">
        <w:rPr>
          <w:rFonts w:ascii="Times New Roman" w:hAnsi="Times New Roman" w:cs="Times New Roman"/>
          <w:sz w:val="24"/>
          <w:szCs w:val="22"/>
        </w:rPr>
        <w:t>торгово</w:t>
      </w:r>
      <w:proofErr w:type="spellEnd"/>
      <w:r w:rsidRPr="001B19C8">
        <w:rPr>
          <w:rFonts w:ascii="Times New Roman" w:hAnsi="Times New Roman" w:cs="Times New Roman"/>
          <w:sz w:val="24"/>
          <w:szCs w:val="22"/>
        </w:rPr>
        <w:t xml:space="preserve"> - производственной</w:t>
      </w:r>
      <w:proofErr w:type="gramEnd"/>
      <w:r w:rsidRPr="001B19C8">
        <w:rPr>
          <w:rFonts w:ascii="Times New Roman" w:hAnsi="Times New Roman" w:cs="Times New Roman"/>
          <w:sz w:val="24"/>
          <w:szCs w:val="22"/>
        </w:rPr>
        <w:t xml:space="preserve"> фирмой "Темп", является город Пятигорск.</w:t>
      </w:r>
    </w:p>
    <w:p w14:paraId="715D7C1E" w14:textId="77777777" w:rsidR="007E3E27" w:rsidRPr="001B19C8" w:rsidRDefault="007E3E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1B19C8">
        <w:rPr>
          <w:rFonts w:ascii="Times New Roman" w:hAnsi="Times New Roman" w:cs="Times New Roman"/>
          <w:sz w:val="24"/>
          <w:szCs w:val="22"/>
        </w:rPr>
        <w:t>2. Настоящее постановление вступает в силу со дня его принятия.</w:t>
      </w:r>
    </w:p>
    <w:p w14:paraId="2A6F7D3E" w14:textId="77777777" w:rsidR="007E3E27" w:rsidRPr="001B19C8" w:rsidRDefault="007E3E27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14:paraId="12246E32" w14:textId="77777777" w:rsidR="007E3E27" w:rsidRPr="001B19C8" w:rsidRDefault="007E3E2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1B19C8">
        <w:rPr>
          <w:rFonts w:ascii="Times New Roman" w:hAnsi="Times New Roman" w:cs="Times New Roman"/>
          <w:sz w:val="24"/>
          <w:szCs w:val="22"/>
        </w:rPr>
        <w:t>Губернатор</w:t>
      </w:r>
    </w:p>
    <w:p w14:paraId="1AA43042" w14:textId="77777777" w:rsidR="007E3E27" w:rsidRPr="001B19C8" w:rsidRDefault="007E3E2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1B19C8">
        <w:rPr>
          <w:rFonts w:ascii="Times New Roman" w:hAnsi="Times New Roman" w:cs="Times New Roman"/>
          <w:sz w:val="24"/>
          <w:szCs w:val="22"/>
        </w:rPr>
        <w:t>Ставропольского края</w:t>
      </w:r>
    </w:p>
    <w:p w14:paraId="27DC2161" w14:textId="77777777" w:rsidR="007E3E27" w:rsidRPr="001B19C8" w:rsidRDefault="007E3E2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1B19C8">
        <w:rPr>
          <w:rFonts w:ascii="Times New Roman" w:hAnsi="Times New Roman" w:cs="Times New Roman"/>
          <w:sz w:val="24"/>
          <w:szCs w:val="22"/>
        </w:rPr>
        <w:t>А.Л.ЧЕРНОГОРОВ</w:t>
      </w:r>
    </w:p>
    <w:p w14:paraId="42F95211" w14:textId="77777777" w:rsidR="007E3E27" w:rsidRPr="001B19C8" w:rsidRDefault="007E3E27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14:paraId="71CE291E" w14:textId="77777777" w:rsidR="007E3E27" w:rsidRDefault="007E3E27">
      <w:pPr>
        <w:pStyle w:val="ConsPlusNormal"/>
      </w:pPr>
    </w:p>
    <w:p w14:paraId="0D0C6707" w14:textId="77777777" w:rsidR="007E3E27" w:rsidRDefault="007E3E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FD9263A" w14:textId="77777777" w:rsidR="008C20BE" w:rsidRDefault="008C20BE"/>
    <w:sectPr w:rsidR="008C20BE" w:rsidSect="00EF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27"/>
    <w:rsid w:val="001B19C8"/>
    <w:rsid w:val="007E3E27"/>
    <w:rsid w:val="008C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8BCC"/>
  <w15:chartTrackingRefBased/>
  <w15:docId w15:val="{D8FAC117-1B36-48BF-83AA-3F68F32C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E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28E69CEEEB85A8C4D9BB4D7E70B9A13F766A10D705688D9302D6D219C7AA6B9845006DA019B7717272FFB4B96707A5641F13528E77E5CK4b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2022-03-01T08:54:00Z</dcterms:created>
  <dcterms:modified xsi:type="dcterms:W3CDTF">2022-03-01T08:54:00Z</dcterms:modified>
</cp:coreProperties>
</file>