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C78E" w14:textId="6E583831" w:rsidR="000D0BBE" w:rsidRPr="00A85C3E" w:rsidRDefault="000D0BBE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</w:p>
    <w:p w14:paraId="49D889B9" w14:textId="77777777" w:rsidR="000D0BBE" w:rsidRPr="00A85C3E" w:rsidRDefault="000D0BB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D0BBE" w:rsidRPr="00A85C3E" w14:paraId="3C0ED4CB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32850DB" w14:textId="77777777" w:rsidR="000D0BBE" w:rsidRPr="00A85C3E" w:rsidRDefault="000D0BBE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sz w:val="24"/>
                <w:szCs w:val="24"/>
              </w:rPr>
              <w:t>14 июля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CB2A273" w14:textId="77777777" w:rsidR="000D0BBE" w:rsidRPr="00A85C3E" w:rsidRDefault="000D0BB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sz w:val="24"/>
                <w:szCs w:val="24"/>
              </w:rPr>
              <w:t>N 379-ОЗ</w:t>
            </w:r>
          </w:p>
        </w:tc>
      </w:tr>
    </w:tbl>
    <w:p w14:paraId="2006405F" w14:textId="77777777" w:rsidR="000D0BBE" w:rsidRPr="00A85C3E" w:rsidRDefault="000D0BB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AE04113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2D3118" w14:textId="77777777" w:rsidR="000D0BBE" w:rsidRPr="00A85C3E" w:rsidRDefault="000D0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C3E"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14:paraId="78C15296" w14:textId="77777777" w:rsidR="000D0BBE" w:rsidRPr="00A85C3E" w:rsidRDefault="000D0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8A41D9" w14:textId="77777777" w:rsidR="000D0BBE" w:rsidRPr="00A85C3E" w:rsidRDefault="000D0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C3E">
        <w:rPr>
          <w:rFonts w:ascii="Times New Roman" w:hAnsi="Times New Roman" w:cs="Times New Roman"/>
          <w:sz w:val="28"/>
          <w:szCs w:val="28"/>
        </w:rPr>
        <w:t>ЗАКОН</w:t>
      </w:r>
    </w:p>
    <w:p w14:paraId="720CF753" w14:textId="77777777" w:rsidR="000D0BBE" w:rsidRPr="00A85C3E" w:rsidRDefault="000D0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790EA7" w14:textId="77777777" w:rsidR="000D0BBE" w:rsidRPr="00A85C3E" w:rsidRDefault="000D0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C3E">
        <w:rPr>
          <w:rFonts w:ascii="Times New Roman" w:hAnsi="Times New Roman" w:cs="Times New Roman"/>
          <w:sz w:val="28"/>
          <w:szCs w:val="28"/>
        </w:rPr>
        <w:t>О НАРОДНЫХ ХУДОЖЕСТВЕННЫХ ПРОМЫСЛАХ В ВОЛОГОДСКОЙ ОБЛАСТИ</w:t>
      </w:r>
    </w:p>
    <w:p w14:paraId="1D342544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865A45" w14:textId="77777777" w:rsidR="000D0BBE" w:rsidRPr="00A85C3E" w:rsidRDefault="000D0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Принят</w:t>
      </w:r>
    </w:p>
    <w:p w14:paraId="61420E96" w14:textId="77777777" w:rsidR="000D0BBE" w:rsidRPr="00A85C3E" w:rsidRDefault="000D0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Законодательным Собранием области</w:t>
      </w:r>
    </w:p>
    <w:p w14:paraId="3E3684B5" w14:textId="77777777" w:rsidR="000D0BBE" w:rsidRPr="00A85C3E" w:rsidRDefault="000D0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8 июля 1999 года</w:t>
      </w:r>
    </w:p>
    <w:p w14:paraId="4C8DE307" w14:textId="77777777" w:rsidR="000D0BBE" w:rsidRPr="00A85C3E" w:rsidRDefault="000D0BB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0BBE" w:rsidRPr="00A85C3E" w14:paraId="53F5F8D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641F" w14:textId="77777777" w:rsidR="000D0BBE" w:rsidRPr="00A85C3E" w:rsidRDefault="000D0BB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FEA3" w14:textId="77777777" w:rsidR="000D0BBE" w:rsidRPr="00A85C3E" w:rsidRDefault="000D0BB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D172FA" w14:textId="77777777" w:rsidR="000D0BBE" w:rsidRPr="00A85C3E" w:rsidRDefault="000D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5334D0C3" w14:textId="77777777" w:rsidR="000D0BBE" w:rsidRPr="00A85C3E" w:rsidRDefault="000D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законов Вологодской области</w:t>
            </w:r>
          </w:p>
          <w:p w14:paraId="2C39B0EB" w14:textId="77777777" w:rsidR="000D0BBE" w:rsidRPr="00A85C3E" w:rsidRDefault="000D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27.06.2001 </w:t>
            </w:r>
            <w:hyperlink r:id="rId4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691-ОЗ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17.12.2004 </w:t>
            </w:r>
            <w:hyperlink r:id="rId5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1134-ОЗ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20.10.2008 </w:t>
            </w:r>
            <w:hyperlink r:id="rId6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1872-ОЗ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3C44E650" w14:textId="77777777" w:rsidR="000D0BBE" w:rsidRPr="00A85C3E" w:rsidRDefault="000D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28.09.2012 </w:t>
            </w:r>
            <w:hyperlink r:id="rId7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2840-ОЗ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10.07.2013 </w:t>
            </w:r>
            <w:hyperlink r:id="rId8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3134-ОЗ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15.10.2013 </w:t>
            </w:r>
            <w:hyperlink r:id="rId9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3171-ОЗ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3A4454B8" w14:textId="77777777" w:rsidR="000D0BBE" w:rsidRPr="00A85C3E" w:rsidRDefault="000D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05.03.2021 </w:t>
            </w:r>
            <w:hyperlink r:id="rId10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4859-ОЗ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DF86" w14:textId="77777777" w:rsidR="000D0BBE" w:rsidRPr="00A85C3E" w:rsidRDefault="000D0BB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590051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6DE895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Правовое регулирование отношений в области народных художественных промыслов осуществляется в соответствии с </w:t>
      </w:r>
      <w:hyperlink r:id="rId11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Российской Федерации "Основы законодательства Российской Федерации о культуре", Федеральным </w:t>
      </w:r>
      <w:hyperlink r:id="rId12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промыслах", другими законодательными актами Российской Федерации, настоящим законом и принимаемыми в соответствии с ним нормативными правовыми актами области.</w:t>
      </w:r>
    </w:p>
    <w:p w14:paraId="2E808F12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Целью настоящего закона является создание правовых основ, необходимых для сохранения, возрождения и развития художественных промыслов Вологодской области как части самобытной культуры и важного элемента национального наследия, развивающегося на основе преемственности местных художественно-стилевых и технико-производственных особенностей народного декоративно-прикладного искусства.</w:t>
      </w:r>
    </w:p>
    <w:p w14:paraId="14FD7172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F5D5F7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Статья 1. Исключена с 01.01.2005. - </w:t>
      </w:r>
      <w:hyperlink r:id="rId13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17.12.2004 N 1134-ОЗ.</w:t>
      </w:r>
    </w:p>
    <w:p w14:paraId="471E3D5F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253AC7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Статья 2. Полномочия органов государственной власти области по сохранению и возрождению народных художественных промыслов</w:t>
      </w:r>
    </w:p>
    <w:p w14:paraId="254CD942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378149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Законодательное Собрание области осуществляет следующие полномочия:</w:t>
      </w:r>
    </w:p>
    <w:p w14:paraId="3C678BDC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1) принимает нормативные правовые акты в соответствии с настоящим законом;</w:t>
      </w:r>
    </w:p>
    <w:p w14:paraId="6B6D558E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2) утратил силу с 01.01.2009. - </w:t>
      </w:r>
      <w:hyperlink r:id="rId14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20.10.2008 N 1872-ОЗ;</w:t>
      </w:r>
    </w:p>
    <w:p w14:paraId="5C78123C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3) осуществляет иные полномочия, предусмотренные </w:t>
      </w:r>
      <w:hyperlink r:id="rId15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области.</w:t>
      </w:r>
    </w:p>
    <w:p w14:paraId="05606623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Органы исполнительной государственной власти области осуществляют следующие </w:t>
      </w:r>
      <w:r w:rsidRPr="00A85C3E">
        <w:rPr>
          <w:rFonts w:ascii="Times New Roman" w:hAnsi="Times New Roman" w:cs="Times New Roman"/>
          <w:sz w:val="24"/>
          <w:szCs w:val="24"/>
        </w:rPr>
        <w:lastRenderedPageBreak/>
        <w:t>полномочия:</w:t>
      </w:r>
    </w:p>
    <w:p w14:paraId="5E3AF420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17.12.2004 N 1134-ОЗ)</w:t>
      </w:r>
    </w:p>
    <w:p w14:paraId="16B45E4C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1) обеспечивают реализацию государственной политики в сфере сохранения народных художественных промыслов и создают условия для стабилизации и развития предприятий народных художественных промыслов;</w:t>
      </w:r>
    </w:p>
    <w:p w14:paraId="209247F4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2) издают нормативные правовые акты в соответствии с действующим законодательством;</w:t>
      </w:r>
    </w:p>
    <w:p w14:paraId="26DF13EA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3) разрабатывают, утверждают и реализуют государственные программы, ведомственные целевые программы по вопросам сохранения, возрождения и развития народных художественных промыслов;</w:t>
      </w:r>
    </w:p>
    <w:p w14:paraId="570BBB4B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7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15.10.2013 N 3171-ОЗ)</w:t>
      </w:r>
    </w:p>
    <w:p w14:paraId="781D0A6E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4) содействуют рекламированию и организации сбыта изделий народных художественных промыслов;</w:t>
      </w:r>
    </w:p>
    <w:p w14:paraId="0D26042B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5) исключен с 01.01.2005. - </w:t>
      </w:r>
      <w:hyperlink r:id="rId18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17.12.2004 N 1134-ОЗ;</w:t>
      </w:r>
    </w:p>
    <w:p w14:paraId="067A8FCF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6) утратил силу. - </w:t>
      </w:r>
      <w:hyperlink r:id="rId19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15.10.2013 N 3171-ОЗ;</w:t>
      </w:r>
    </w:p>
    <w:p w14:paraId="26EBB5CB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7) организуют подготовку кадров для народных художественных промыслов;</w:t>
      </w:r>
    </w:p>
    <w:p w14:paraId="3BA9EC10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8) исключен с 01.01.2005. - </w:t>
      </w:r>
      <w:hyperlink r:id="rId20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17.12.2004 N 1134-ОЗ;</w:t>
      </w:r>
    </w:p>
    <w:p w14:paraId="00D1E7F3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9) устанавливают порядок отнесения изделий к изделиям народных художественных промыслов;</w:t>
      </w:r>
    </w:p>
    <w:p w14:paraId="0FBC095B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10) содействуют осуществлению инвестиционных проектов в целях сохранения, возрождения и развития народных художественных промыслов;</w:t>
      </w:r>
    </w:p>
    <w:p w14:paraId="3BBFA4C1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11) создают художественно-экспертный совет по народным художественным промыслам (далее - художественно-экспертный совет).</w:t>
      </w:r>
    </w:p>
    <w:p w14:paraId="42204409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DEED2D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Статья 3. Исключена с 01.01.2005. - </w:t>
      </w:r>
      <w:hyperlink r:id="rId21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17.12.2004 N 1134-ОЗ.</w:t>
      </w:r>
    </w:p>
    <w:p w14:paraId="053DC45F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A32F14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Статья 4. Субъекты народных художественных промыслов</w:t>
      </w:r>
    </w:p>
    <w:p w14:paraId="6851DF71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F5CF57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К субъектам народных художественных промыслов относятся:</w:t>
      </w:r>
    </w:p>
    <w:p w14:paraId="1C1FF58E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1) мастера народного художественного промысла;</w:t>
      </w:r>
    </w:p>
    <w:p w14:paraId="111BFDDD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2) организации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власти);</w:t>
      </w:r>
    </w:p>
    <w:p w14:paraId="79E6C061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22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15.10.2013 N 3171-ОЗ)</w:t>
      </w:r>
    </w:p>
    <w:p w14:paraId="246F32D0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3) образовательные организации, осуществляющие подготовку кадров для народных художественных промыслов.</w:t>
      </w:r>
    </w:p>
    <w:p w14:paraId="58FD2CDA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23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10.07.2013 N 3134-ОЗ)</w:t>
      </w:r>
    </w:p>
    <w:p w14:paraId="03AE987E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1CBF76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Статья 5. Мастер народного художественного промысла</w:t>
      </w:r>
    </w:p>
    <w:p w14:paraId="55E9F9B7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1DD83F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lastRenderedPageBreak/>
        <w:t>Мастер народного художественного промысла - физическое лицо, которое изготавливает изделия определенного народного промысла в соответствии с его традициями и признанного художественного достоинства, образцы которых отнесены к изделиям народных промыслов в установленном порядке.</w:t>
      </w:r>
    </w:p>
    <w:p w14:paraId="6FFD988A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Мастер народного художественного промысла имеет право:</w:t>
      </w:r>
    </w:p>
    <w:p w14:paraId="6ED1D40D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1) экспонировать свои изделия и иные результаты своей производственно-технической деятельности, в том числе созданные в порядке выполнения задания работодателя (заказчика), если иное не установлено трудовым (гражданско-правовым) договором;</w:t>
      </w:r>
    </w:p>
    <w:p w14:paraId="02C0E28C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15.10.2013 N 3171-ОЗ)</w:t>
      </w:r>
    </w:p>
    <w:p w14:paraId="3CBFD706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2) на возмещение дополнительных расходов в случае использования личного имущества (оборудования, материалов, инструментов и </w:t>
      </w:r>
      <w:proofErr w:type="gramStart"/>
      <w:r w:rsidRPr="00A85C3E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A85C3E">
        <w:rPr>
          <w:rFonts w:ascii="Times New Roman" w:hAnsi="Times New Roman" w:cs="Times New Roman"/>
          <w:sz w:val="24"/>
          <w:szCs w:val="24"/>
        </w:rPr>
        <w:t>) в соответствии с договором;</w:t>
      </w:r>
    </w:p>
    <w:p w14:paraId="26A8C392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3) на бесплатное посещение государственных музеев, работу с фондами государственных архивов, библиотек и музеев на территории Вологодской области, подведомственных органам исполнительной государственной власти области;</w:t>
      </w:r>
    </w:p>
    <w:p w14:paraId="33637FF9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25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15.10.2013 N 3171-ОЗ)</w:t>
      </w:r>
    </w:p>
    <w:p w14:paraId="0B313553" w14:textId="77777777" w:rsidR="000D0BBE" w:rsidRPr="00A85C3E" w:rsidRDefault="000733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0D0BBE" w:rsidRPr="00A85C3E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="000D0BBE" w:rsidRPr="00A85C3E">
        <w:rPr>
          <w:rFonts w:ascii="Times New Roman" w:hAnsi="Times New Roman" w:cs="Times New Roman"/>
          <w:sz w:val="24"/>
          <w:szCs w:val="24"/>
        </w:rPr>
        <w:t xml:space="preserve"> о мастере народных художественных промыслов Вологодской области утверждается Правительством области.</w:t>
      </w:r>
    </w:p>
    <w:p w14:paraId="79D757AA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17.12.2004 N 1134-ОЗ)</w:t>
      </w:r>
    </w:p>
    <w:p w14:paraId="554AFC88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C6DD46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Статья 6. Места традиционного бытования народных художественных промыслов</w:t>
      </w:r>
    </w:p>
    <w:p w14:paraId="4023A789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F1C32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К местам традиционного бытования народных художественных промыслов области относятся территории района (районов) или населенных пунктов (городов, сел, поселков), где расположены объекты, связанные с производством изделий художественных промыслов, исторически обусловленные места поселения, социально-бытовая сфера, а также природные ландшафты, определяющие среду бытования мастеров народных художественных промыслов, согласно </w:t>
      </w:r>
      <w:hyperlink w:anchor="P114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Перечню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Вологодской области (прилагается).</w:t>
      </w:r>
    </w:p>
    <w:p w14:paraId="34497372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Предложения об изменениях и (или) дополнениях данного </w:t>
      </w:r>
      <w:hyperlink w:anchor="P114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Перечня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вносятся Губернатором области на основании решения художественно-экспертного совета.</w:t>
      </w:r>
    </w:p>
    <w:p w14:paraId="00DEA89F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(часть вторая в ред. </w:t>
      </w:r>
      <w:hyperlink r:id="rId28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15.10.2013 N 3171-ОЗ)</w:t>
      </w:r>
    </w:p>
    <w:p w14:paraId="78F784D2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AF5ACF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Статья 7. Отнесение изделий к изделиям народных художественных промыслов</w:t>
      </w:r>
    </w:p>
    <w:p w14:paraId="443B9995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7FAF90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Отнесение изделий к изделиям народных художественных промыслов осуществляется на основе решений художественно-экспертного совета, принимаемых по результатам рассмотрения представленных типовых образов и уникальных изделий народных художественных промыслов, и соответствия их традициям данного промысла на территории Вологодской области.</w:t>
      </w:r>
    </w:p>
    <w:p w14:paraId="667EF742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Условия и порядок отнесения изделий к изделиям народных художественных промыслов определяются положением, утверждаемым Правительством области в соответствии с федеральным законодательством.</w:t>
      </w:r>
    </w:p>
    <w:p w14:paraId="2FE097EA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17.12.2004 N 1134-ОЗ)</w:t>
      </w:r>
    </w:p>
    <w:p w14:paraId="5630A5ED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Принимаемые художественно-экспертным советом решения по вопросам отнесения </w:t>
      </w:r>
      <w:r w:rsidRPr="00A85C3E">
        <w:rPr>
          <w:rFonts w:ascii="Times New Roman" w:hAnsi="Times New Roman" w:cs="Times New Roman"/>
          <w:sz w:val="24"/>
          <w:szCs w:val="24"/>
        </w:rPr>
        <w:lastRenderedPageBreak/>
        <w:t>изделий к изделиям народных художественных промыслов могут быть обжалованы в суд.</w:t>
      </w:r>
    </w:p>
    <w:p w14:paraId="235A5E99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EBE3D4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Статья 8. Подготовка кадров для народных художественных промыслов</w:t>
      </w:r>
    </w:p>
    <w:p w14:paraId="60902A75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B9C0AB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Подготовка кадров для народных художественных промыслов осуществляется организациями, осуществляющими образовательную деятельность.</w:t>
      </w:r>
    </w:p>
    <w:p w14:paraId="122124C2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(часть первая в ред. </w:t>
      </w:r>
      <w:hyperlink r:id="rId30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15.10.2013 N 3171-ОЗ)</w:t>
      </w:r>
    </w:p>
    <w:p w14:paraId="1C8BE8A4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Органы исполнительной власти области обеспечивают финансирование профессиональных образовательных организаций, осуществляющих подготовку кадров для народных художественных промыслов, в соответствии с действующим законодательством.</w:t>
      </w:r>
    </w:p>
    <w:p w14:paraId="3E689DF7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(в ред. законов Вологодской области от 10.07.2013 </w:t>
      </w:r>
      <w:hyperlink r:id="rId31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N 3134-ОЗ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, от 15.10.2013 </w:t>
      </w:r>
      <w:hyperlink r:id="rId32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N 3171-ОЗ</w:t>
        </w:r>
      </w:hyperlink>
      <w:r w:rsidRPr="00A85C3E">
        <w:rPr>
          <w:rFonts w:ascii="Times New Roman" w:hAnsi="Times New Roman" w:cs="Times New Roman"/>
          <w:sz w:val="24"/>
          <w:szCs w:val="24"/>
        </w:rPr>
        <w:t>)</w:t>
      </w:r>
    </w:p>
    <w:p w14:paraId="4E80E405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B8851C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Статья 9. Финансирование мероприятий по поддержке народных художественных промыслов</w:t>
      </w:r>
    </w:p>
    <w:p w14:paraId="5ED74F39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15.10.2013 N 3171-ОЗ)</w:t>
      </w:r>
    </w:p>
    <w:p w14:paraId="05072590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38AF58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Финансирование мероприятий по поддержке народных художественных промыслов осуществляется за счет средств областного бюджета в соответствии с законодательством области об областном бюджете на очередной финансовый год и плановый период.</w:t>
      </w:r>
    </w:p>
    <w:p w14:paraId="5FABBF59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D8A740" w14:textId="77777777" w:rsidR="000D0BBE" w:rsidRPr="00A85C3E" w:rsidRDefault="000D0BB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Статья 10. Вступление закона в силу</w:t>
      </w:r>
    </w:p>
    <w:p w14:paraId="44952DFF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12711F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Настоящий закон области вступает в силу со дня его официального опубликования.</w:t>
      </w:r>
    </w:p>
    <w:p w14:paraId="208A71CE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Правительству области привести свои нормативные акты в соответствие с настоящим законом.</w:t>
      </w:r>
    </w:p>
    <w:p w14:paraId="7A3CA082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17.12.2004 N 1134-ОЗ)</w:t>
      </w:r>
    </w:p>
    <w:p w14:paraId="02E68FAB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225116" w14:textId="77777777" w:rsidR="000D0BBE" w:rsidRPr="00A85C3E" w:rsidRDefault="000D0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14:paraId="598D9B26" w14:textId="77777777" w:rsidR="000D0BBE" w:rsidRPr="00A85C3E" w:rsidRDefault="000D0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В.Е.ПОЗГАЛЕВ</w:t>
      </w:r>
    </w:p>
    <w:p w14:paraId="2885EFB3" w14:textId="77777777" w:rsidR="000D0BBE" w:rsidRPr="00A85C3E" w:rsidRDefault="000D0BB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г. Вологда</w:t>
      </w:r>
    </w:p>
    <w:p w14:paraId="35497946" w14:textId="77777777" w:rsidR="000D0BBE" w:rsidRPr="00A85C3E" w:rsidRDefault="000D0BBE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14 июля 1999 года</w:t>
      </w:r>
    </w:p>
    <w:p w14:paraId="5EBE44B3" w14:textId="77777777" w:rsidR="000D0BBE" w:rsidRPr="00A85C3E" w:rsidRDefault="000D0BBE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N 379-ОЗ</w:t>
      </w:r>
    </w:p>
    <w:p w14:paraId="445E71CD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409917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3DFC78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0B5DD7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1BB735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502547" w14:textId="77777777" w:rsidR="000D0BBE" w:rsidRPr="00A85C3E" w:rsidRDefault="000D0B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Приложение</w:t>
      </w:r>
    </w:p>
    <w:p w14:paraId="6EB2D108" w14:textId="77777777" w:rsidR="000D0BBE" w:rsidRPr="00A85C3E" w:rsidRDefault="000D0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к закону области</w:t>
      </w:r>
    </w:p>
    <w:p w14:paraId="5D0A219B" w14:textId="77777777" w:rsidR="000D0BBE" w:rsidRPr="00A85C3E" w:rsidRDefault="000D0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"О народных художественных промыслах</w:t>
      </w:r>
    </w:p>
    <w:p w14:paraId="68B82154" w14:textId="77777777" w:rsidR="000D0BBE" w:rsidRPr="00A85C3E" w:rsidRDefault="000D0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в Вологодской области"</w:t>
      </w:r>
    </w:p>
    <w:p w14:paraId="7AE3948A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C66A19" w14:textId="77777777" w:rsidR="000D0BBE" w:rsidRPr="00A85C3E" w:rsidRDefault="000D0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4"/>
      <w:bookmarkEnd w:id="0"/>
      <w:r w:rsidRPr="00A85C3E">
        <w:rPr>
          <w:rFonts w:ascii="Times New Roman" w:hAnsi="Times New Roman" w:cs="Times New Roman"/>
          <w:sz w:val="28"/>
          <w:szCs w:val="28"/>
        </w:rPr>
        <w:t>ПЕРЕЧЕНЬ</w:t>
      </w:r>
    </w:p>
    <w:p w14:paraId="61E0ED37" w14:textId="77777777" w:rsidR="000D0BBE" w:rsidRPr="00A85C3E" w:rsidRDefault="000D0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C3E">
        <w:rPr>
          <w:rFonts w:ascii="Times New Roman" w:hAnsi="Times New Roman" w:cs="Times New Roman"/>
          <w:sz w:val="28"/>
          <w:szCs w:val="28"/>
        </w:rPr>
        <w:t>МЕСТ ТРАДИЦИОННОГО БЫТОВАНИЯ НАРОДНЫХ</w:t>
      </w:r>
    </w:p>
    <w:p w14:paraId="0CF9304C" w14:textId="77777777" w:rsidR="000D0BBE" w:rsidRPr="00A85C3E" w:rsidRDefault="000D0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C3E">
        <w:rPr>
          <w:rFonts w:ascii="Times New Roman" w:hAnsi="Times New Roman" w:cs="Times New Roman"/>
          <w:sz w:val="28"/>
          <w:szCs w:val="28"/>
        </w:rPr>
        <w:t>ХУДОЖЕСТВЕННЫХ ПРОМЫСЛОВ ВОЛОГОДСКОЙ ОБЛАСТИ</w:t>
      </w:r>
    </w:p>
    <w:p w14:paraId="4EBE9ADE" w14:textId="77777777" w:rsidR="000D0BBE" w:rsidRPr="00A85C3E" w:rsidRDefault="000D0BB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0BBE" w:rsidRPr="00A85C3E" w14:paraId="0D074EF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0687" w14:textId="77777777" w:rsidR="000D0BBE" w:rsidRPr="00A85C3E" w:rsidRDefault="000D0BB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0E48" w14:textId="77777777" w:rsidR="000D0BBE" w:rsidRPr="00A85C3E" w:rsidRDefault="000D0BB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43C48F" w14:textId="77777777" w:rsidR="000D0BBE" w:rsidRPr="00A85C3E" w:rsidRDefault="000D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65D89689" w14:textId="77777777" w:rsidR="000D0BBE" w:rsidRPr="00A85C3E" w:rsidRDefault="000D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lastRenderedPageBreak/>
              <w:t>(в ред. законов Вологодской области</w:t>
            </w:r>
          </w:p>
          <w:p w14:paraId="4113F7E3" w14:textId="77777777" w:rsidR="000D0BBE" w:rsidRPr="00A85C3E" w:rsidRDefault="000D0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28.09.2012 </w:t>
            </w:r>
            <w:hyperlink r:id="rId35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2840-ОЗ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05.03.2021 </w:t>
            </w:r>
            <w:hyperlink r:id="rId36" w:history="1">
              <w:r w:rsidRPr="00A85C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4859-ОЗ</w:t>
              </w:r>
            </w:hyperlink>
            <w:r w:rsidRPr="00A85C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8B71" w14:textId="77777777" w:rsidR="000D0BBE" w:rsidRPr="00A85C3E" w:rsidRDefault="000D0BB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BFB57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96349E" w14:textId="77777777" w:rsidR="000D0BBE" w:rsidRPr="00A85C3E" w:rsidRDefault="000D0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1. Художественное ручное кружевоплетение ("Вологодское кружево") - на всей территории области.</w:t>
      </w:r>
    </w:p>
    <w:p w14:paraId="6E6D3630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2. Художественная обработка металлов, в том числе:</w:t>
      </w:r>
    </w:p>
    <w:p w14:paraId="6EC4B064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чернение по серебру ("северная чернь") - г. Великий Устюг;</w:t>
      </w:r>
    </w:p>
    <w:p w14:paraId="0AAFEE55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травление по жести ("мороз по жести") - г. Великий Устюг;</w:t>
      </w:r>
    </w:p>
    <w:p w14:paraId="1A56EC0D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просечное железо - на всей территории области;</w:t>
      </w:r>
    </w:p>
    <w:p w14:paraId="13AA78E8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ручная ковка - на всей территории области.</w:t>
      </w:r>
    </w:p>
    <w:p w14:paraId="0DED0904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3. Художественная обработка дерева и других растительных материалов, в том числе:</w:t>
      </w:r>
    </w:p>
    <w:p w14:paraId="597FA2C9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резьба по бересте ("</w:t>
      </w:r>
      <w:proofErr w:type="spellStart"/>
      <w:r w:rsidRPr="00A85C3E">
        <w:rPr>
          <w:rFonts w:ascii="Times New Roman" w:hAnsi="Times New Roman" w:cs="Times New Roman"/>
          <w:sz w:val="24"/>
          <w:szCs w:val="24"/>
        </w:rPr>
        <w:t>Шемогодская</w:t>
      </w:r>
      <w:proofErr w:type="spellEnd"/>
      <w:r w:rsidRPr="00A85C3E">
        <w:rPr>
          <w:rFonts w:ascii="Times New Roman" w:hAnsi="Times New Roman" w:cs="Times New Roman"/>
          <w:sz w:val="24"/>
          <w:szCs w:val="24"/>
        </w:rPr>
        <w:t xml:space="preserve"> резьба") - Великоустюгский район;</w:t>
      </w:r>
    </w:p>
    <w:p w14:paraId="1094EC0A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тиснение и раскраска по бересте ("</w:t>
      </w:r>
      <w:proofErr w:type="spellStart"/>
      <w:r w:rsidRPr="00A85C3E">
        <w:rPr>
          <w:rFonts w:ascii="Times New Roman" w:hAnsi="Times New Roman" w:cs="Times New Roman"/>
          <w:sz w:val="24"/>
          <w:szCs w:val="24"/>
        </w:rPr>
        <w:t>Домшинская</w:t>
      </w:r>
      <w:proofErr w:type="spellEnd"/>
      <w:r w:rsidRPr="00A85C3E">
        <w:rPr>
          <w:rFonts w:ascii="Times New Roman" w:hAnsi="Times New Roman" w:cs="Times New Roman"/>
          <w:sz w:val="24"/>
          <w:szCs w:val="24"/>
        </w:rPr>
        <w:t xml:space="preserve"> береста") - Шекснинский район;</w:t>
      </w:r>
    </w:p>
    <w:p w14:paraId="3C2FE824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плетение из бересты - на всей территории области;</w:t>
      </w:r>
    </w:p>
    <w:p w14:paraId="14E982E0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резьба по дереву - на всей территории области;</w:t>
      </w:r>
    </w:p>
    <w:p w14:paraId="5D4E7E06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традиционные (графические и свободные кистевые) росписи по дереву и бересте, в том числе "</w:t>
      </w:r>
      <w:proofErr w:type="spellStart"/>
      <w:r w:rsidRPr="00A85C3E">
        <w:rPr>
          <w:rFonts w:ascii="Times New Roman" w:hAnsi="Times New Roman" w:cs="Times New Roman"/>
          <w:sz w:val="24"/>
          <w:szCs w:val="24"/>
        </w:rPr>
        <w:t>Борецкая</w:t>
      </w:r>
      <w:proofErr w:type="spellEnd"/>
      <w:r w:rsidRPr="00A85C3E">
        <w:rPr>
          <w:rFonts w:ascii="Times New Roman" w:hAnsi="Times New Roman" w:cs="Times New Roman"/>
          <w:sz w:val="24"/>
          <w:szCs w:val="24"/>
        </w:rPr>
        <w:t xml:space="preserve"> роспись" - на всей территории области;</w:t>
      </w:r>
    </w:p>
    <w:p w14:paraId="2745A44B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A85C3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85C3E">
        <w:rPr>
          <w:rFonts w:ascii="Times New Roman" w:hAnsi="Times New Roman" w:cs="Times New Roman"/>
          <w:sz w:val="24"/>
          <w:szCs w:val="24"/>
        </w:rPr>
        <w:t xml:space="preserve"> Вологодской области от 05.03.2021 N 4859-ОЗ)</w:t>
      </w:r>
    </w:p>
    <w:p w14:paraId="35BC8B3E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плетение из лозы ивы, корня хвойных деревьев - на всей территории области;</w:t>
      </w:r>
    </w:p>
    <w:p w14:paraId="1D3693A1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плетение из рогоза - Бабаевский, Белозерский, Вашкинский, Вытегорский, Кадуйский, Кирилловский, Устюженский, Чагодощенский, Череповецкий районы.</w:t>
      </w:r>
    </w:p>
    <w:p w14:paraId="51CA539D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4. Производство художественной керамики - на всей территории области, в том числе:</w:t>
      </w:r>
    </w:p>
    <w:p w14:paraId="59F69CDA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85C3E"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 w:rsidRPr="00A85C3E">
        <w:rPr>
          <w:rFonts w:ascii="Times New Roman" w:hAnsi="Times New Roman" w:cs="Times New Roman"/>
          <w:sz w:val="24"/>
          <w:szCs w:val="24"/>
        </w:rPr>
        <w:t xml:space="preserve"> керамика" - Никольский район;</w:t>
      </w:r>
    </w:p>
    <w:p w14:paraId="64EC49D5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85C3E">
        <w:rPr>
          <w:rFonts w:ascii="Times New Roman" w:hAnsi="Times New Roman" w:cs="Times New Roman"/>
          <w:sz w:val="24"/>
          <w:szCs w:val="24"/>
        </w:rPr>
        <w:t>Мосеевская</w:t>
      </w:r>
      <w:proofErr w:type="spellEnd"/>
      <w:r w:rsidRPr="00A85C3E">
        <w:rPr>
          <w:rFonts w:ascii="Times New Roman" w:hAnsi="Times New Roman" w:cs="Times New Roman"/>
          <w:sz w:val="24"/>
          <w:szCs w:val="24"/>
        </w:rPr>
        <w:t xml:space="preserve"> керамика" - Тотемский район;</w:t>
      </w:r>
    </w:p>
    <w:p w14:paraId="57D96D22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85C3E">
        <w:rPr>
          <w:rFonts w:ascii="Times New Roman" w:hAnsi="Times New Roman" w:cs="Times New Roman"/>
          <w:sz w:val="24"/>
          <w:szCs w:val="24"/>
        </w:rPr>
        <w:t>Сомовская</w:t>
      </w:r>
      <w:proofErr w:type="spellEnd"/>
      <w:r w:rsidRPr="00A85C3E">
        <w:rPr>
          <w:rFonts w:ascii="Times New Roman" w:hAnsi="Times New Roman" w:cs="Times New Roman"/>
          <w:sz w:val="24"/>
          <w:szCs w:val="24"/>
        </w:rPr>
        <w:t xml:space="preserve"> керамика" - Верховажский район;</w:t>
      </w:r>
    </w:p>
    <w:p w14:paraId="4B3C9BC0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85C3E">
        <w:rPr>
          <w:rFonts w:ascii="Times New Roman" w:hAnsi="Times New Roman" w:cs="Times New Roman"/>
          <w:sz w:val="24"/>
          <w:szCs w:val="24"/>
        </w:rPr>
        <w:t>Закушская</w:t>
      </w:r>
      <w:proofErr w:type="spellEnd"/>
      <w:r w:rsidRPr="00A85C3E">
        <w:rPr>
          <w:rFonts w:ascii="Times New Roman" w:hAnsi="Times New Roman" w:cs="Times New Roman"/>
          <w:sz w:val="24"/>
          <w:szCs w:val="24"/>
        </w:rPr>
        <w:t xml:space="preserve"> керамика" - Сокольский район;</w:t>
      </w:r>
    </w:p>
    <w:p w14:paraId="6F2FEBE4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"Кирилловская керамика" - Кирилловский район;</w:t>
      </w:r>
    </w:p>
    <w:p w14:paraId="1C796D30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"Андомская керамика" - Вытегорский район.</w:t>
      </w:r>
    </w:p>
    <w:p w14:paraId="795E7884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5. Перегородчатые и Усольские эмали - гг. Вологда и Великий Устюг.</w:t>
      </w:r>
    </w:p>
    <w:p w14:paraId="384254FE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6. Художественное ручное ткачество - на всей территории области.</w:t>
      </w:r>
    </w:p>
    <w:p w14:paraId="63C3639F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7. Производство строчевышитых изделий народных художественных промыслов - на всей территории области.</w:t>
      </w:r>
    </w:p>
    <w:p w14:paraId="59D1B250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lastRenderedPageBreak/>
        <w:t>8. Художественная набойка тканей - на всей территории области.</w:t>
      </w:r>
    </w:p>
    <w:p w14:paraId="5CB281F3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9. Художественное ручное вязание - на всей территории области.</w:t>
      </w:r>
    </w:p>
    <w:p w14:paraId="47302DC7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10. Традиционное плетение из бисера - на всей территории области.</w:t>
      </w:r>
    </w:p>
    <w:p w14:paraId="1E5917B7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11. Традиционные народные куклы и авторские куклы в традиционных народных костюмах районов Вологодской области - на всей территории области.</w:t>
      </w:r>
    </w:p>
    <w:p w14:paraId="5AEF9AF3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12. Традиционное лоскутное шитье - на всей территории области.</w:t>
      </w:r>
    </w:p>
    <w:p w14:paraId="35184374" w14:textId="77777777" w:rsidR="000D0BBE" w:rsidRPr="00A85C3E" w:rsidRDefault="000D0B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C3E">
        <w:rPr>
          <w:rFonts w:ascii="Times New Roman" w:hAnsi="Times New Roman" w:cs="Times New Roman"/>
          <w:sz w:val="24"/>
          <w:szCs w:val="24"/>
        </w:rPr>
        <w:t>13. Художественная обработка рога ("Устьянский рог") - Усть-Кубинский район.</w:t>
      </w:r>
    </w:p>
    <w:p w14:paraId="7EE0978C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22D0F8" w14:textId="77777777" w:rsidR="000D0BBE" w:rsidRPr="00A85C3E" w:rsidRDefault="000D0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B77E5B" w14:textId="77777777" w:rsidR="000D0BBE" w:rsidRPr="00A85C3E" w:rsidRDefault="000D0BB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5772EBD" w14:textId="77777777" w:rsidR="00243C50" w:rsidRPr="00A85C3E" w:rsidRDefault="00243C50">
      <w:pPr>
        <w:rPr>
          <w:rFonts w:ascii="Times New Roman" w:hAnsi="Times New Roman" w:cs="Times New Roman"/>
          <w:sz w:val="24"/>
          <w:szCs w:val="24"/>
        </w:rPr>
      </w:pPr>
    </w:p>
    <w:sectPr w:rsidR="00243C50" w:rsidRPr="00A85C3E" w:rsidSect="0069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BE"/>
    <w:rsid w:val="000D0BBE"/>
    <w:rsid w:val="00243C50"/>
    <w:rsid w:val="00A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9CF3"/>
  <w15:chartTrackingRefBased/>
  <w15:docId w15:val="{3AD94FD3-5735-46E6-A8D7-316A4962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0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0B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4FC08A88018A9568E6648B9096F0F38F58A276929FA84517ACB50E652C58B1CC277DF4B9D2AD8559C982C6F0BB47F31E277D06847C45147D06EE10AhDM" TargetMode="External"/><Relationship Id="rId18" Type="http://schemas.openxmlformats.org/officeDocument/2006/relationships/hyperlink" Target="consultantplus://offline/ref=94FC08A88018A9568E6648B9096F0F38F58A276929FA84517ACB50E652C58B1CC277DF4B9D2AD8559C982D670BB47F31E277D06847C45147D06EE10AhDM" TargetMode="External"/><Relationship Id="rId26" Type="http://schemas.openxmlformats.org/officeDocument/2006/relationships/hyperlink" Target="consultantplus://offline/ref=94FC08A88018A9568E6648B9096F0F38F58A276929F6885B7EC90DEC5A9C871EC578805C9A63D4549C982C6600EB7A24F32FDF6F5CDA535BCC6CE3AD04h7M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94FC08A88018A9568E6648B9096F0F38F58A276929FA84517ACB50E652C58B1CC277DF4B9D2AD8559C982D660BB47F31E277D06847C45147D06EE10AhDM" TargetMode="External"/><Relationship Id="rId34" Type="http://schemas.openxmlformats.org/officeDocument/2006/relationships/hyperlink" Target="consultantplus://offline/ref=94FC08A88018A9568E6648B9096F0F38F58A276929FA84517ACB50E652C58B1CC277DF4B9D2AD8559C982D600BB47F31E277D06847C45147D06EE10AhDM" TargetMode="External"/><Relationship Id="rId7" Type="http://schemas.openxmlformats.org/officeDocument/2006/relationships/hyperlink" Target="consultantplus://offline/ref=94FC08A88018A9568E6648B9096F0F38F58A276920FD8F5475CB50E652C58B1CC277DF4B9D2AD8559C982C6F0BB47F31E277D06847C45147D06EE10AhDM" TargetMode="External"/><Relationship Id="rId12" Type="http://schemas.openxmlformats.org/officeDocument/2006/relationships/hyperlink" Target="consultantplus://offline/ref=94FC08A88018A9568E6656B41F03513CF28378672BFD860421940BBB05CC814B85388609D927D9549F93783644B52377B264D26F47C6535B0Dh0M" TargetMode="External"/><Relationship Id="rId17" Type="http://schemas.openxmlformats.org/officeDocument/2006/relationships/hyperlink" Target="consultantplus://offline/ref=94FC08A88018A9568E6648B9096F0F38F58A276921FA845675CB50E652C58B1CC277DF4B9D2AD8559C982D670BB47F31E277D06847C45147D06EE10AhDM" TargetMode="External"/><Relationship Id="rId25" Type="http://schemas.openxmlformats.org/officeDocument/2006/relationships/hyperlink" Target="consultantplus://offline/ref=94FC08A88018A9568E6648B9096F0F38F58A276921FA845675CB50E652C58B1CC277DF4B9D2AD8559C982D600BB47F31E277D06847C45147D06EE10AhDM" TargetMode="External"/><Relationship Id="rId33" Type="http://schemas.openxmlformats.org/officeDocument/2006/relationships/hyperlink" Target="consultantplus://offline/ref=94FC08A88018A9568E6648B9096F0F38F58A276921FA845675CB50E652C58B1CC277DF4B9D2AD8559C982E620BB47F31E277D06847C45147D06EE10AhD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FC08A88018A9568E6648B9096F0F38F58A276929FA84517ACB50E652C58B1CC277DF4B9D2AD8559C982C6E0BB47F31E277D06847C45147D06EE10AhDM" TargetMode="External"/><Relationship Id="rId20" Type="http://schemas.openxmlformats.org/officeDocument/2006/relationships/hyperlink" Target="consultantplus://offline/ref=94FC08A88018A9568E6648B9096F0F38F58A276929FA84517ACB50E652C58B1CC277DF4B9D2AD8559C982D670BB47F31E277D06847C45147D06EE10AhDM" TargetMode="External"/><Relationship Id="rId29" Type="http://schemas.openxmlformats.org/officeDocument/2006/relationships/hyperlink" Target="consultantplus://offline/ref=94FC08A88018A9568E6648B9096F0F38F58A276929FA84517ACB50E652C58B1CC277DF4B9D2AD8559C982D630BB47F31E277D06847C45147D06EE10Ah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FC08A88018A9568E6648B9096F0F38F58A27692BF68D537ECB50E652C58B1CC277DF4B9D2AD8559C982C6F0BB47F31E277D06847C45147D06EE10AhDM" TargetMode="External"/><Relationship Id="rId11" Type="http://schemas.openxmlformats.org/officeDocument/2006/relationships/hyperlink" Target="consultantplus://offline/ref=94FC08A88018A9568E6656B41F03513CF3897A602AFB860421940BBB05CC814B85388609D927D9569B93783644B52377B264D26F47C6535B0Dh0M" TargetMode="External"/><Relationship Id="rId24" Type="http://schemas.openxmlformats.org/officeDocument/2006/relationships/hyperlink" Target="consultantplus://offline/ref=94FC08A88018A9568E6648B9096F0F38F58A276921FA845675CB50E652C58B1CC277DF4B9D2AD8559C982D610BB47F31E277D06847C45147D06EE10AhDM" TargetMode="External"/><Relationship Id="rId32" Type="http://schemas.openxmlformats.org/officeDocument/2006/relationships/hyperlink" Target="consultantplus://offline/ref=94FC08A88018A9568E6648B9096F0F38F58A276921FA845675CB50E652C58B1CC277DF4B9D2AD8559C982E630BB47F31E277D06847C45147D06EE10AhDM" TargetMode="External"/><Relationship Id="rId37" Type="http://schemas.openxmlformats.org/officeDocument/2006/relationships/hyperlink" Target="consultantplus://offline/ref=94FC08A88018A9568E6648B9096F0F38F58A276929F68D557FC50DEC5A9C871EC578805C9A63D4549C982C6708EB7A24F32FDF6F5CDA535BCC6CE3AD04h7M" TargetMode="External"/><Relationship Id="rId5" Type="http://schemas.openxmlformats.org/officeDocument/2006/relationships/hyperlink" Target="consultantplus://offline/ref=94FC08A88018A9568E6648B9096F0F38F58A276929FA84517ACB50E652C58B1CC277DF4B9D2AD8559C982C600BB47F31E277D06847C45147D06EE10AhDM" TargetMode="External"/><Relationship Id="rId15" Type="http://schemas.openxmlformats.org/officeDocument/2006/relationships/hyperlink" Target="consultantplus://offline/ref=94FC08A88018A9568E6648B9096F0F38F58A27692AFF8D5278C30DEC5A9C871EC578805C9A63D4549C982E6103EB7A24F32FDF6F5CDA535BCC6CE3AD04h7M" TargetMode="External"/><Relationship Id="rId23" Type="http://schemas.openxmlformats.org/officeDocument/2006/relationships/hyperlink" Target="consultantplus://offline/ref=94FC08A88018A9568E6648B9096F0F38F58A276921FD8E517BCB50E652C58B1CC277DF4B9D2AD8559C982C6E0BB47F31E277D06847C45147D06EE10AhDM" TargetMode="External"/><Relationship Id="rId28" Type="http://schemas.openxmlformats.org/officeDocument/2006/relationships/hyperlink" Target="consultantplus://offline/ref=94FC08A88018A9568E6648B9096F0F38F58A276921FA845675CB50E652C58B1CC277DF4B9D2AD8559C982D6E0BB47F31E277D06847C45147D06EE10AhDM" TargetMode="External"/><Relationship Id="rId36" Type="http://schemas.openxmlformats.org/officeDocument/2006/relationships/hyperlink" Target="consultantplus://offline/ref=94FC08A88018A9568E6648B9096F0F38F58A276929F68D557FC50DEC5A9C871EC578805C9A63D4549C982C6708EB7A24F32FDF6F5CDA535BCC6CE3AD04h7M" TargetMode="External"/><Relationship Id="rId10" Type="http://schemas.openxmlformats.org/officeDocument/2006/relationships/hyperlink" Target="consultantplus://offline/ref=94FC08A88018A9568E6648B9096F0F38F58A276929F68D557FC50DEC5A9C871EC578805C9A63D4549C982C6708EB7A24F32FDF6F5CDA535BCC6CE3AD04h7M" TargetMode="External"/><Relationship Id="rId19" Type="http://schemas.openxmlformats.org/officeDocument/2006/relationships/hyperlink" Target="consultantplus://offline/ref=94FC08A88018A9568E6648B9096F0F38F58A276921FA845675CB50E652C58B1CC277DF4B9D2AD8559C982D650BB47F31E277D06847C45147D06EE10AhDM" TargetMode="External"/><Relationship Id="rId31" Type="http://schemas.openxmlformats.org/officeDocument/2006/relationships/hyperlink" Target="consultantplus://offline/ref=94FC08A88018A9568E6648B9096F0F38F58A276921FD8E517BCB50E652C58B1CC277DF4B9D2AD8559C982D640BB47F31E277D06847C45147D06EE10AhDM" TargetMode="External"/><Relationship Id="rId4" Type="http://schemas.openxmlformats.org/officeDocument/2006/relationships/hyperlink" Target="consultantplus://offline/ref=94FC08A88018A9568E6648B9096F0F38F58A276920FE8F5476965AEE0BC9891BCD28C84CD426D9559C982B6C54B16A20BA78D77359C64D5BD26C0Eh1M" TargetMode="External"/><Relationship Id="rId9" Type="http://schemas.openxmlformats.org/officeDocument/2006/relationships/hyperlink" Target="consultantplus://offline/ref=94FC08A88018A9568E6648B9096F0F38F58A276921FA845675CB50E652C58B1CC277DF4B9D2AD8559C982C6F0BB47F31E277D06847C45147D06EE10AhDM" TargetMode="External"/><Relationship Id="rId14" Type="http://schemas.openxmlformats.org/officeDocument/2006/relationships/hyperlink" Target="consultantplus://offline/ref=94FC08A88018A9568E6648B9096F0F38F58A27692BF68D537ECB50E652C58B1CC277DF4B9D2AD8559C982C6E0BB47F31E277D06847C45147D06EE10AhDM" TargetMode="External"/><Relationship Id="rId22" Type="http://schemas.openxmlformats.org/officeDocument/2006/relationships/hyperlink" Target="consultantplus://offline/ref=94FC08A88018A9568E6648B9096F0F38F58A276921FA845675CB50E652C58B1CC277DF4B9D2AD8559C982D640BB47F31E277D06847C45147D06EE10AhDM" TargetMode="External"/><Relationship Id="rId27" Type="http://schemas.openxmlformats.org/officeDocument/2006/relationships/hyperlink" Target="consultantplus://offline/ref=94FC08A88018A9568E6648B9096F0F38F58A276929FA84517ACB50E652C58B1CC277DF4B9D2AD8559C982D630BB47F31E277D06847C45147D06EE10AhDM" TargetMode="External"/><Relationship Id="rId30" Type="http://schemas.openxmlformats.org/officeDocument/2006/relationships/hyperlink" Target="consultantplus://offline/ref=94FC08A88018A9568E6648B9096F0F38F58A276921FA845675CB50E652C58B1CC277DF4B9D2AD8559C982E650BB47F31E277D06847C45147D06EE10AhDM" TargetMode="External"/><Relationship Id="rId35" Type="http://schemas.openxmlformats.org/officeDocument/2006/relationships/hyperlink" Target="consultantplus://offline/ref=94FC08A88018A9568E6648B9096F0F38F58A276920FD8F5475CB50E652C58B1CC277DF4B9D2AD8559C982C6F0BB47F31E277D06847C45147D06EE10AhDM" TargetMode="External"/><Relationship Id="rId8" Type="http://schemas.openxmlformats.org/officeDocument/2006/relationships/hyperlink" Target="consultantplus://offline/ref=94FC08A88018A9568E6648B9096F0F38F58A276921FD8E517BCB50E652C58B1CC277DF4B9D2AD8559C982C6F0BB47F31E277D06847C45147D06EE10AhD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2022-03-01T08:19:00Z</dcterms:created>
  <dcterms:modified xsi:type="dcterms:W3CDTF">2022-03-01T08:19:00Z</dcterms:modified>
</cp:coreProperties>
</file>