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584E4" w14:textId="30203BC5" w:rsidR="009E5960" w:rsidRDefault="009E5960">
      <w:pPr>
        <w:pStyle w:val="ConsPlusTitlePage"/>
      </w:pPr>
      <w:r>
        <w:br/>
      </w:r>
    </w:p>
    <w:p w14:paraId="4237CD5C" w14:textId="77777777" w:rsidR="009E5960" w:rsidRDefault="009E5960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E5960" w14:paraId="622E99D0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1CE148A" w14:textId="77777777" w:rsidR="009E5960" w:rsidRDefault="009E5960">
            <w:pPr>
              <w:pStyle w:val="ConsPlusNormal"/>
              <w:outlineLvl w:val="0"/>
            </w:pPr>
            <w:r>
              <w:t>6 сентября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9F6F556" w14:textId="77777777" w:rsidR="009E5960" w:rsidRDefault="009E5960">
            <w:pPr>
              <w:pStyle w:val="ConsPlusNormal"/>
              <w:jc w:val="right"/>
              <w:outlineLvl w:val="0"/>
            </w:pPr>
            <w:r>
              <w:t>N 52/2011-ОЗ</w:t>
            </w:r>
          </w:p>
        </w:tc>
      </w:tr>
    </w:tbl>
    <w:p w14:paraId="30CFBBE5" w14:textId="77777777" w:rsidR="009E5960" w:rsidRDefault="009E59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C681948" w14:textId="77777777" w:rsidR="009E5960" w:rsidRDefault="009E5960">
      <w:pPr>
        <w:pStyle w:val="ConsPlusNormal"/>
        <w:jc w:val="center"/>
      </w:pPr>
    </w:p>
    <w:p w14:paraId="309EB7DF" w14:textId="77777777" w:rsidR="009E5960" w:rsidRPr="009E171B" w:rsidRDefault="009E59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171B">
        <w:rPr>
          <w:rFonts w:ascii="Times New Roman" w:hAnsi="Times New Roman" w:cs="Times New Roman"/>
          <w:sz w:val="28"/>
          <w:szCs w:val="28"/>
        </w:rPr>
        <w:t>ЗАКОН</w:t>
      </w:r>
    </w:p>
    <w:p w14:paraId="5400C23F" w14:textId="77777777" w:rsidR="009E5960" w:rsidRPr="009E171B" w:rsidRDefault="009E59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C28DBBB" w14:textId="77777777" w:rsidR="009E5960" w:rsidRPr="009E171B" w:rsidRDefault="009E59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171B">
        <w:rPr>
          <w:rFonts w:ascii="Times New Roman" w:hAnsi="Times New Roman" w:cs="Times New Roman"/>
          <w:sz w:val="28"/>
          <w:szCs w:val="28"/>
        </w:rPr>
        <w:t>АСТРАХАНСКОЙ ОБЛАСТИ</w:t>
      </w:r>
    </w:p>
    <w:p w14:paraId="06825D8B" w14:textId="77777777" w:rsidR="009E5960" w:rsidRPr="009E171B" w:rsidRDefault="009E59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24B5158" w14:textId="77777777" w:rsidR="009E5960" w:rsidRPr="009E171B" w:rsidRDefault="009E59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171B">
        <w:rPr>
          <w:rFonts w:ascii="Times New Roman" w:hAnsi="Times New Roman" w:cs="Times New Roman"/>
          <w:sz w:val="28"/>
          <w:szCs w:val="28"/>
        </w:rPr>
        <w:t>О НАРОДНЫХ ХУДОЖЕСТВЕННЫХ ПРОМЫСЛАХ В АСТРАХАНСКОЙ ОБЛАСТИ</w:t>
      </w:r>
    </w:p>
    <w:p w14:paraId="2E7C917C" w14:textId="77777777" w:rsidR="009E5960" w:rsidRPr="009E171B" w:rsidRDefault="009E5960">
      <w:pPr>
        <w:pStyle w:val="ConsPlusNormal"/>
        <w:jc w:val="right"/>
        <w:rPr>
          <w:rFonts w:ascii="Times New Roman" w:hAnsi="Times New Roman" w:cs="Times New Roman"/>
        </w:rPr>
      </w:pPr>
    </w:p>
    <w:p w14:paraId="7BE606D4" w14:textId="77777777" w:rsidR="009E5960" w:rsidRPr="009E171B" w:rsidRDefault="009E5960">
      <w:pPr>
        <w:pStyle w:val="ConsPlusNormal"/>
        <w:jc w:val="right"/>
        <w:rPr>
          <w:rFonts w:ascii="Times New Roman" w:hAnsi="Times New Roman" w:cs="Times New Roman"/>
        </w:rPr>
      </w:pPr>
      <w:r w:rsidRPr="009E171B">
        <w:rPr>
          <w:rFonts w:ascii="Times New Roman" w:hAnsi="Times New Roman" w:cs="Times New Roman"/>
        </w:rPr>
        <w:t>Принят</w:t>
      </w:r>
    </w:p>
    <w:p w14:paraId="42A0E97A" w14:textId="77777777" w:rsidR="009E5960" w:rsidRPr="009E171B" w:rsidRDefault="009E5960">
      <w:pPr>
        <w:pStyle w:val="ConsPlusNormal"/>
        <w:jc w:val="right"/>
        <w:rPr>
          <w:rFonts w:ascii="Times New Roman" w:hAnsi="Times New Roman" w:cs="Times New Roman"/>
        </w:rPr>
      </w:pPr>
      <w:r w:rsidRPr="009E171B">
        <w:rPr>
          <w:rFonts w:ascii="Times New Roman" w:hAnsi="Times New Roman" w:cs="Times New Roman"/>
        </w:rPr>
        <w:t>Думой</w:t>
      </w:r>
    </w:p>
    <w:p w14:paraId="3229CDE7" w14:textId="77777777" w:rsidR="009E5960" w:rsidRPr="009E171B" w:rsidRDefault="009E5960">
      <w:pPr>
        <w:pStyle w:val="ConsPlusNormal"/>
        <w:jc w:val="right"/>
        <w:rPr>
          <w:rFonts w:ascii="Times New Roman" w:hAnsi="Times New Roman" w:cs="Times New Roman"/>
        </w:rPr>
      </w:pPr>
      <w:r w:rsidRPr="009E171B">
        <w:rPr>
          <w:rFonts w:ascii="Times New Roman" w:hAnsi="Times New Roman" w:cs="Times New Roman"/>
        </w:rPr>
        <w:t>Астраханской области</w:t>
      </w:r>
    </w:p>
    <w:p w14:paraId="08CCF5EE" w14:textId="77777777" w:rsidR="009E5960" w:rsidRPr="009E171B" w:rsidRDefault="009E5960">
      <w:pPr>
        <w:pStyle w:val="ConsPlusNormal"/>
        <w:jc w:val="right"/>
        <w:rPr>
          <w:rFonts w:ascii="Times New Roman" w:hAnsi="Times New Roman" w:cs="Times New Roman"/>
        </w:rPr>
      </w:pPr>
      <w:r w:rsidRPr="009E171B">
        <w:rPr>
          <w:rFonts w:ascii="Times New Roman" w:hAnsi="Times New Roman" w:cs="Times New Roman"/>
        </w:rPr>
        <w:t>30 августа 2011 года</w:t>
      </w:r>
    </w:p>
    <w:p w14:paraId="3A036B3A" w14:textId="77777777" w:rsidR="009E5960" w:rsidRPr="009E171B" w:rsidRDefault="009E5960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E5960" w:rsidRPr="009E171B" w14:paraId="24938E3A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559A7" w14:textId="77777777" w:rsidR="009E5960" w:rsidRPr="009E171B" w:rsidRDefault="009E596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BD1D62" w14:textId="77777777" w:rsidR="009E5960" w:rsidRPr="009E171B" w:rsidRDefault="009E596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71CF78B" w14:textId="77777777" w:rsidR="009E5960" w:rsidRPr="009E171B" w:rsidRDefault="009E59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171B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14:paraId="6D515926" w14:textId="77777777" w:rsidR="009E5960" w:rsidRPr="009E171B" w:rsidRDefault="009E59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171B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4" w:history="1">
              <w:r w:rsidRPr="009E171B">
                <w:rPr>
                  <w:rFonts w:ascii="Times New Roman" w:hAnsi="Times New Roman" w:cs="Times New Roman"/>
                  <w:color w:val="0000FF"/>
                </w:rPr>
                <w:t>Закона</w:t>
              </w:r>
            </w:hyperlink>
            <w:r w:rsidRPr="009E171B">
              <w:rPr>
                <w:rFonts w:ascii="Times New Roman" w:hAnsi="Times New Roman" w:cs="Times New Roman"/>
                <w:color w:val="392C69"/>
              </w:rPr>
              <w:t xml:space="preserve"> Астраханской области</w:t>
            </w:r>
          </w:p>
          <w:p w14:paraId="64D5F5D9" w14:textId="77777777" w:rsidR="009E5960" w:rsidRPr="009E171B" w:rsidRDefault="009E59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171B">
              <w:rPr>
                <w:rFonts w:ascii="Times New Roman" w:hAnsi="Times New Roman" w:cs="Times New Roman"/>
                <w:color w:val="392C69"/>
              </w:rPr>
              <w:t>от 18.11.2013 N 59/2013-ОЗ)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56729" w14:textId="77777777" w:rsidR="009E5960" w:rsidRPr="009E171B" w:rsidRDefault="009E596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14:paraId="4BC40423" w14:textId="77777777" w:rsidR="009E5960" w:rsidRPr="009E171B" w:rsidRDefault="009E5960">
      <w:pPr>
        <w:pStyle w:val="ConsPlusNormal"/>
        <w:jc w:val="center"/>
        <w:rPr>
          <w:rFonts w:ascii="Times New Roman" w:hAnsi="Times New Roman" w:cs="Times New Roman"/>
        </w:rPr>
      </w:pPr>
    </w:p>
    <w:p w14:paraId="39DF8DFA" w14:textId="77777777" w:rsidR="009E5960" w:rsidRPr="009E171B" w:rsidRDefault="009E596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171B">
        <w:rPr>
          <w:rFonts w:ascii="Times New Roman" w:hAnsi="Times New Roman" w:cs="Times New Roman"/>
          <w:sz w:val="24"/>
          <w:szCs w:val="24"/>
        </w:rPr>
        <w:t>Статья 1. Предмет регулирования настоящего Закона</w:t>
      </w:r>
    </w:p>
    <w:p w14:paraId="505692CD" w14:textId="77777777" w:rsidR="009E5960" w:rsidRPr="009E171B" w:rsidRDefault="009E59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4A9A4A" w14:textId="77777777" w:rsidR="009E5960" w:rsidRPr="009E171B" w:rsidRDefault="009E59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71B">
        <w:rPr>
          <w:rFonts w:ascii="Times New Roman" w:hAnsi="Times New Roman" w:cs="Times New Roman"/>
          <w:sz w:val="24"/>
          <w:szCs w:val="24"/>
        </w:rPr>
        <w:t xml:space="preserve">Настоящий Закон </w:t>
      </w:r>
      <w:hyperlink r:id="rId5" w:history="1">
        <w:r w:rsidRPr="009E171B">
          <w:rPr>
            <w:rFonts w:ascii="Times New Roman" w:hAnsi="Times New Roman" w:cs="Times New Roman"/>
            <w:color w:val="0000FF"/>
            <w:sz w:val="24"/>
            <w:szCs w:val="24"/>
          </w:rPr>
          <w:t>регулирует</w:t>
        </w:r>
      </w:hyperlink>
      <w:r w:rsidRPr="009E171B">
        <w:rPr>
          <w:rFonts w:ascii="Times New Roman" w:hAnsi="Times New Roman" w:cs="Times New Roman"/>
          <w:sz w:val="24"/>
          <w:szCs w:val="24"/>
        </w:rPr>
        <w:t xml:space="preserve"> отношения в области народных художественных промыслов в Астраханской области.</w:t>
      </w:r>
    </w:p>
    <w:p w14:paraId="5D0DDE3A" w14:textId="77777777" w:rsidR="009E5960" w:rsidRPr="009E171B" w:rsidRDefault="009E59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8132CA3" w14:textId="77777777" w:rsidR="009E5960" w:rsidRPr="009E171B" w:rsidRDefault="009E596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171B">
        <w:rPr>
          <w:rFonts w:ascii="Times New Roman" w:hAnsi="Times New Roman" w:cs="Times New Roman"/>
          <w:sz w:val="24"/>
          <w:szCs w:val="24"/>
        </w:rPr>
        <w:t>Статья 2. Понятия, используемые в настоящем Законе</w:t>
      </w:r>
    </w:p>
    <w:p w14:paraId="12A453B1" w14:textId="77777777" w:rsidR="009E5960" w:rsidRPr="009E171B" w:rsidRDefault="009E59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52B651F" w14:textId="77777777" w:rsidR="009E5960" w:rsidRPr="009E171B" w:rsidRDefault="009E59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71B">
        <w:rPr>
          <w:rFonts w:ascii="Times New Roman" w:hAnsi="Times New Roman" w:cs="Times New Roman"/>
          <w:sz w:val="24"/>
          <w:szCs w:val="24"/>
        </w:rPr>
        <w:t xml:space="preserve">Понятия, используемые в настоящем Законе, применяются в том же значении, что и в Федеральном </w:t>
      </w:r>
      <w:hyperlink r:id="rId6" w:history="1">
        <w:r w:rsidRPr="009E171B">
          <w:rPr>
            <w:rFonts w:ascii="Times New Roman" w:hAnsi="Times New Roman" w:cs="Times New Roman"/>
            <w:color w:val="0000FF"/>
            <w:sz w:val="24"/>
            <w:szCs w:val="24"/>
          </w:rPr>
          <w:t>законе</w:t>
        </w:r>
      </w:hyperlink>
      <w:r w:rsidRPr="009E171B">
        <w:rPr>
          <w:rFonts w:ascii="Times New Roman" w:hAnsi="Times New Roman" w:cs="Times New Roman"/>
          <w:sz w:val="24"/>
          <w:szCs w:val="24"/>
        </w:rPr>
        <w:t xml:space="preserve"> от 6 января 1999 года N 7-ФЗ "О народных художественных промыслах".</w:t>
      </w:r>
    </w:p>
    <w:p w14:paraId="2CD33C77" w14:textId="77777777" w:rsidR="009E5960" w:rsidRPr="009E171B" w:rsidRDefault="009E59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EC371C7" w14:textId="77777777" w:rsidR="009E5960" w:rsidRPr="009E171B" w:rsidRDefault="009E596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171B">
        <w:rPr>
          <w:rFonts w:ascii="Times New Roman" w:hAnsi="Times New Roman" w:cs="Times New Roman"/>
          <w:sz w:val="24"/>
          <w:szCs w:val="24"/>
        </w:rPr>
        <w:t>Статья 3. Полномочия Думы Астраханской области в области народных художественных промыслов</w:t>
      </w:r>
    </w:p>
    <w:p w14:paraId="6AF0C33F" w14:textId="77777777" w:rsidR="009E5960" w:rsidRPr="009E171B" w:rsidRDefault="009E59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17F2D91" w14:textId="77777777" w:rsidR="009E5960" w:rsidRPr="009E171B" w:rsidRDefault="009E59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71B">
        <w:rPr>
          <w:rFonts w:ascii="Times New Roman" w:hAnsi="Times New Roman" w:cs="Times New Roman"/>
          <w:sz w:val="24"/>
          <w:szCs w:val="24"/>
        </w:rPr>
        <w:t>К полномочиям Думы Астраханской области в области народных художественных промыслов относятся:</w:t>
      </w:r>
    </w:p>
    <w:p w14:paraId="7703D9E1" w14:textId="77777777" w:rsidR="009E5960" w:rsidRPr="009E171B" w:rsidRDefault="009E59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71B">
        <w:rPr>
          <w:rFonts w:ascii="Times New Roman" w:hAnsi="Times New Roman" w:cs="Times New Roman"/>
          <w:sz w:val="24"/>
          <w:szCs w:val="24"/>
        </w:rPr>
        <w:t>1) принятие законов и иных нормативных правовых актов в области народных художественных промыслов;</w:t>
      </w:r>
    </w:p>
    <w:p w14:paraId="69CA9482" w14:textId="77777777" w:rsidR="009E5960" w:rsidRPr="009E171B" w:rsidRDefault="009E59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71B">
        <w:rPr>
          <w:rFonts w:ascii="Times New Roman" w:hAnsi="Times New Roman" w:cs="Times New Roman"/>
          <w:sz w:val="24"/>
          <w:szCs w:val="24"/>
        </w:rPr>
        <w:t>2) утверждение бюджета Астраханской области в части расходов на сохранение, возрождение и развитие народных художественных промыслов;</w:t>
      </w:r>
    </w:p>
    <w:p w14:paraId="1BB01E2A" w14:textId="77777777" w:rsidR="009E5960" w:rsidRPr="009E171B" w:rsidRDefault="009E59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71B">
        <w:rPr>
          <w:rFonts w:ascii="Times New Roman" w:hAnsi="Times New Roman" w:cs="Times New Roman"/>
          <w:sz w:val="24"/>
          <w:szCs w:val="24"/>
        </w:rPr>
        <w:t>3) осуществление иных полномочий в соответствии с законодательством Российской Федерации и Астраханской области.</w:t>
      </w:r>
    </w:p>
    <w:p w14:paraId="4E81EA0E" w14:textId="77777777" w:rsidR="009E5960" w:rsidRPr="009E171B" w:rsidRDefault="009E59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8FCE8C9" w14:textId="77777777" w:rsidR="009E5960" w:rsidRPr="009E171B" w:rsidRDefault="009E596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171B">
        <w:rPr>
          <w:rFonts w:ascii="Times New Roman" w:hAnsi="Times New Roman" w:cs="Times New Roman"/>
          <w:sz w:val="24"/>
          <w:szCs w:val="24"/>
        </w:rPr>
        <w:t>Статья 4. Полномочия Правительства Астраханской области в области народных художественных промыслов</w:t>
      </w:r>
    </w:p>
    <w:p w14:paraId="497B4EB8" w14:textId="77777777" w:rsidR="009E5960" w:rsidRPr="009E171B" w:rsidRDefault="009E59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A87D1AC" w14:textId="77777777" w:rsidR="009E5960" w:rsidRPr="009E171B" w:rsidRDefault="009E59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71B">
        <w:rPr>
          <w:rFonts w:ascii="Times New Roman" w:hAnsi="Times New Roman" w:cs="Times New Roman"/>
          <w:sz w:val="24"/>
          <w:szCs w:val="24"/>
        </w:rPr>
        <w:t xml:space="preserve">К полномочиям Правительства Астраханской области в области народных </w:t>
      </w:r>
      <w:r w:rsidRPr="009E171B">
        <w:rPr>
          <w:rFonts w:ascii="Times New Roman" w:hAnsi="Times New Roman" w:cs="Times New Roman"/>
          <w:sz w:val="24"/>
          <w:szCs w:val="24"/>
        </w:rPr>
        <w:lastRenderedPageBreak/>
        <w:t>художественных промыслов относятся:</w:t>
      </w:r>
    </w:p>
    <w:p w14:paraId="67836B61" w14:textId="77777777" w:rsidR="009E5960" w:rsidRPr="009E171B" w:rsidRDefault="009E59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71B">
        <w:rPr>
          <w:rFonts w:ascii="Times New Roman" w:hAnsi="Times New Roman" w:cs="Times New Roman"/>
          <w:sz w:val="24"/>
          <w:szCs w:val="24"/>
        </w:rPr>
        <w:t>1) утверждение государственных программ Астраханской области, направленных на возрождение, сохранение и развитие народных художественных промыслов;</w:t>
      </w:r>
    </w:p>
    <w:p w14:paraId="37BB5569" w14:textId="77777777" w:rsidR="009E5960" w:rsidRPr="009E171B" w:rsidRDefault="009E59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171B">
        <w:rPr>
          <w:rFonts w:ascii="Times New Roman" w:hAnsi="Times New Roman" w:cs="Times New Roman"/>
          <w:sz w:val="24"/>
          <w:szCs w:val="24"/>
        </w:rPr>
        <w:t xml:space="preserve">(п. 1 в ред. </w:t>
      </w:r>
      <w:hyperlink r:id="rId7" w:history="1">
        <w:r w:rsidRPr="009E171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9E171B">
        <w:rPr>
          <w:rFonts w:ascii="Times New Roman" w:hAnsi="Times New Roman" w:cs="Times New Roman"/>
          <w:sz w:val="24"/>
          <w:szCs w:val="24"/>
        </w:rPr>
        <w:t xml:space="preserve"> Астраханской области от 18.11.2013 N 59/2013-ОЗ)</w:t>
      </w:r>
    </w:p>
    <w:p w14:paraId="28C86993" w14:textId="77777777" w:rsidR="009E5960" w:rsidRPr="009E171B" w:rsidRDefault="009E59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71B">
        <w:rPr>
          <w:rFonts w:ascii="Times New Roman" w:hAnsi="Times New Roman" w:cs="Times New Roman"/>
          <w:sz w:val="24"/>
          <w:szCs w:val="24"/>
        </w:rPr>
        <w:t>2) предоставление в соответствии с законодательством Российской Федерации и законодательством Астраханской области субсидий организациям народных художественных промыслов и мастерам народных художественных промыслов;</w:t>
      </w:r>
    </w:p>
    <w:p w14:paraId="2B86EA5F" w14:textId="77777777" w:rsidR="009E5960" w:rsidRPr="009E171B" w:rsidRDefault="009E59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71B">
        <w:rPr>
          <w:rFonts w:ascii="Times New Roman" w:hAnsi="Times New Roman" w:cs="Times New Roman"/>
          <w:sz w:val="24"/>
          <w:szCs w:val="24"/>
        </w:rPr>
        <w:t>3) осуществление пропаганды народных художественных промыслов в Астраханской области и за ее пределами, в том числе посредством развития международного сотрудничества в данной сфере;</w:t>
      </w:r>
    </w:p>
    <w:p w14:paraId="71D9FA4D" w14:textId="77777777" w:rsidR="009E5960" w:rsidRPr="009E171B" w:rsidRDefault="009E59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71B">
        <w:rPr>
          <w:rFonts w:ascii="Times New Roman" w:hAnsi="Times New Roman" w:cs="Times New Roman"/>
          <w:sz w:val="24"/>
          <w:szCs w:val="24"/>
        </w:rPr>
        <w:t>4) оказание содействия реализации инвестиционных проектов, разработанных в целях возрождения, сохранения и развития народных художественных промыслов;</w:t>
      </w:r>
    </w:p>
    <w:p w14:paraId="52645A3A" w14:textId="77777777" w:rsidR="009E5960" w:rsidRPr="009E171B" w:rsidRDefault="009E59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71B">
        <w:rPr>
          <w:rFonts w:ascii="Times New Roman" w:hAnsi="Times New Roman" w:cs="Times New Roman"/>
          <w:sz w:val="24"/>
          <w:szCs w:val="24"/>
        </w:rPr>
        <w:t>5) организация выставок, конкурсов, специализированной торговли изделиями народных художественных промыслов;</w:t>
      </w:r>
    </w:p>
    <w:p w14:paraId="6EE63F74" w14:textId="77777777" w:rsidR="009E5960" w:rsidRPr="009E171B" w:rsidRDefault="009E59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71B">
        <w:rPr>
          <w:rFonts w:ascii="Times New Roman" w:hAnsi="Times New Roman" w:cs="Times New Roman"/>
          <w:sz w:val="24"/>
          <w:szCs w:val="24"/>
        </w:rPr>
        <w:t>6) осуществление иных полномочий в соответствии с законодательством Российской Федерации и Астраханской области.</w:t>
      </w:r>
    </w:p>
    <w:p w14:paraId="121D43EC" w14:textId="77777777" w:rsidR="009E5960" w:rsidRPr="009E171B" w:rsidRDefault="009E59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C3751A" w14:textId="77777777" w:rsidR="009E5960" w:rsidRPr="009E171B" w:rsidRDefault="009E596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171B">
        <w:rPr>
          <w:rFonts w:ascii="Times New Roman" w:hAnsi="Times New Roman" w:cs="Times New Roman"/>
          <w:sz w:val="24"/>
          <w:szCs w:val="24"/>
        </w:rPr>
        <w:t>Статья 5. Полномочия уполномоченного Правительством Астраханской области исполнительного органа государственной власти Астраханской области в области народных художественных промыслов</w:t>
      </w:r>
    </w:p>
    <w:p w14:paraId="70701B0B" w14:textId="77777777" w:rsidR="009E5960" w:rsidRPr="009E171B" w:rsidRDefault="009E59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7CA6278" w14:textId="77777777" w:rsidR="009E5960" w:rsidRPr="009E171B" w:rsidRDefault="009E59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71B">
        <w:rPr>
          <w:rFonts w:ascii="Times New Roman" w:hAnsi="Times New Roman" w:cs="Times New Roman"/>
          <w:sz w:val="24"/>
          <w:szCs w:val="24"/>
        </w:rPr>
        <w:t>К полномочиям уполномоченного Правительством Астраханской области исполнительного органа государственной власти Астраханской области в области народных художественных промыслов (далее - уполномоченный орган) относятся:</w:t>
      </w:r>
    </w:p>
    <w:p w14:paraId="4A30579B" w14:textId="77777777" w:rsidR="009E5960" w:rsidRPr="009E171B" w:rsidRDefault="009E59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71B">
        <w:rPr>
          <w:rFonts w:ascii="Times New Roman" w:hAnsi="Times New Roman" w:cs="Times New Roman"/>
          <w:sz w:val="24"/>
          <w:szCs w:val="24"/>
        </w:rPr>
        <w:t>1) разработка и реализация государственных программ Астраханской области, направленных на возрождение, сохранение и развитие народных художественных промыслов;</w:t>
      </w:r>
    </w:p>
    <w:p w14:paraId="3B9DB01F" w14:textId="77777777" w:rsidR="009E5960" w:rsidRPr="009E171B" w:rsidRDefault="009E59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171B">
        <w:rPr>
          <w:rFonts w:ascii="Times New Roman" w:hAnsi="Times New Roman" w:cs="Times New Roman"/>
          <w:sz w:val="24"/>
          <w:szCs w:val="24"/>
        </w:rPr>
        <w:t xml:space="preserve">(п. 1 в ред. </w:t>
      </w:r>
      <w:hyperlink r:id="rId8" w:history="1">
        <w:r w:rsidRPr="009E171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9E171B">
        <w:rPr>
          <w:rFonts w:ascii="Times New Roman" w:hAnsi="Times New Roman" w:cs="Times New Roman"/>
          <w:sz w:val="24"/>
          <w:szCs w:val="24"/>
        </w:rPr>
        <w:t xml:space="preserve"> Астраханской области от 18.11.2013 N 59/2013-ОЗ)</w:t>
      </w:r>
    </w:p>
    <w:p w14:paraId="2B7A74CC" w14:textId="77777777" w:rsidR="009E5960" w:rsidRPr="009E171B" w:rsidRDefault="009E59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71B">
        <w:rPr>
          <w:rFonts w:ascii="Times New Roman" w:hAnsi="Times New Roman" w:cs="Times New Roman"/>
          <w:sz w:val="24"/>
          <w:szCs w:val="24"/>
        </w:rPr>
        <w:t>2) содействие обучению и подготовке специалистов в области народных художественных промыслов;</w:t>
      </w:r>
    </w:p>
    <w:p w14:paraId="13DF804B" w14:textId="77777777" w:rsidR="009E5960" w:rsidRPr="009E171B" w:rsidRDefault="009E59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71B">
        <w:rPr>
          <w:rFonts w:ascii="Times New Roman" w:hAnsi="Times New Roman" w:cs="Times New Roman"/>
          <w:sz w:val="24"/>
          <w:szCs w:val="24"/>
        </w:rPr>
        <w:t>3) содействие деятельности некоммерческих организаций в области народных художественных промыслов;</w:t>
      </w:r>
    </w:p>
    <w:p w14:paraId="004969FC" w14:textId="77777777" w:rsidR="009E5960" w:rsidRPr="009E171B" w:rsidRDefault="009E59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71B">
        <w:rPr>
          <w:rFonts w:ascii="Times New Roman" w:hAnsi="Times New Roman" w:cs="Times New Roman"/>
          <w:sz w:val="24"/>
          <w:szCs w:val="24"/>
        </w:rPr>
        <w:t>4) содействие использованию народных художественных промыслов, находящихся в местах традиционного бытования народных художественных промыслов, в качестве туристических ресурсов в процессе осуществления туристической деятельности в соответствии с законодательством Российской Федерации и Астраханской области;</w:t>
      </w:r>
    </w:p>
    <w:p w14:paraId="1B738685" w14:textId="77777777" w:rsidR="009E5960" w:rsidRPr="009E171B" w:rsidRDefault="009E59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71B">
        <w:rPr>
          <w:rFonts w:ascii="Times New Roman" w:hAnsi="Times New Roman" w:cs="Times New Roman"/>
          <w:sz w:val="24"/>
          <w:szCs w:val="24"/>
        </w:rPr>
        <w:t>5) оказание информационной поддержки мастерам народных художественных промыслов и организациям народных художественных промыслов Астраханской области;</w:t>
      </w:r>
    </w:p>
    <w:p w14:paraId="39FC68F8" w14:textId="77777777" w:rsidR="009E5960" w:rsidRPr="009E171B" w:rsidRDefault="009E59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71B">
        <w:rPr>
          <w:rFonts w:ascii="Times New Roman" w:hAnsi="Times New Roman" w:cs="Times New Roman"/>
          <w:sz w:val="24"/>
          <w:szCs w:val="24"/>
        </w:rPr>
        <w:t>6) ведение реестра мастеров народных художественных промыслов и организаций народных художественных промыслов Астраханской области в порядке, установленном уполномоченным органом;</w:t>
      </w:r>
    </w:p>
    <w:p w14:paraId="2353D35A" w14:textId="77777777" w:rsidR="009E5960" w:rsidRPr="009E171B" w:rsidRDefault="009E59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71B">
        <w:rPr>
          <w:rFonts w:ascii="Times New Roman" w:hAnsi="Times New Roman" w:cs="Times New Roman"/>
          <w:sz w:val="24"/>
          <w:szCs w:val="24"/>
        </w:rPr>
        <w:t xml:space="preserve">7) осуществление мониторинга существующих организаций народных </w:t>
      </w:r>
      <w:r w:rsidRPr="009E171B">
        <w:rPr>
          <w:rFonts w:ascii="Times New Roman" w:hAnsi="Times New Roman" w:cs="Times New Roman"/>
          <w:sz w:val="24"/>
          <w:szCs w:val="24"/>
        </w:rPr>
        <w:lastRenderedPageBreak/>
        <w:t>художественных промыслов;</w:t>
      </w:r>
    </w:p>
    <w:p w14:paraId="61DFF4B1" w14:textId="77777777" w:rsidR="009E5960" w:rsidRPr="009E171B" w:rsidRDefault="009E59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71B">
        <w:rPr>
          <w:rFonts w:ascii="Times New Roman" w:hAnsi="Times New Roman" w:cs="Times New Roman"/>
          <w:sz w:val="24"/>
          <w:szCs w:val="24"/>
        </w:rPr>
        <w:t>8) создание художественно-экспертного совета по народным художественным промыслам;</w:t>
      </w:r>
    </w:p>
    <w:p w14:paraId="67BB11B3" w14:textId="77777777" w:rsidR="009E5960" w:rsidRPr="009E171B" w:rsidRDefault="009E59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71B">
        <w:rPr>
          <w:rFonts w:ascii="Times New Roman" w:hAnsi="Times New Roman" w:cs="Times New Roman"/>
          <w:sz w:val="24"/>
          <w:szCs w:val="24"/>
        </w:rPr>
        <w:t>9) осуществление иных полномочий в соответствии с законодательством Российской Федерации и Астраханской области.</w:t>
      </w:r>
    </w:p>
    <w:p w14:paraId="0EA2F358" w14:textId="77777777" w:rsidR="009E5960" w:rsidRPr="009E171B" w:rsidRDefault="009E59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C5E3F5A" w14:textId="77777777" w:rsidR="009E5960" w:rsidRPr="009E171B" w:rsidRDefault="009E596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171B">
        <w:rPr>
          <w:rFonts w:ascii="Times New Roman" w:hAnsi="Times New Roman" w:cs="Times New Roman"/>
          <w:sz w:val="24"/>
          <w:szCs w:val="24"/>
        </w:rPr>
        <w:t>Статья 6. Художественно-экспертный совет по народным художественным промыслам</w:t>
      </w:r>
    </w:p>
    <w:p w14:paraId="66B12500" w14:textId="77777777" w:rsidR="009E5960" w:rsidRPr="009E171B" w:rsidRDefault="009E59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4E571E1" w14:textId="77777777" w:rsidR="009E5960" w:rsidRPr="009E171B" w:rsidRDefault="009E59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71B">
        <w:rPr>
          <w:rFonts w:ascii="Times New Roman" w:hAnsi="Times New Roman" w:cs="Times New Roman"/>
          <w:sz w:val="24"/>
          <w:szCs w:val="24"/>
        </w:rPr>
        <w:t>1. Художественно-экспертный совет по народным художественным промыслам (далее - совет) создается уполномоченным органом для осуществления деятельности по отнесению изделий, изготавливаемых на территории Астраханской области, к изделиям народных художественных промыслов.</w:t>
      </w:r>
    </w:p>
    <w:p w14:paraId="614E8866" w14:textId="77777777" w:rsidR="009E5960" w:rsidRPr="009E171B" w:rsidRDefault="009E59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71B">
        <w:rPr>
          <w:rFonts w:ascii="Times New Roman" w:hAnsi="Times New Roman" w:cs="Times New Roman"/>
          <w:sz w:val="24"/>
          <w:szCs w:val="24"/>
        </w:rPr>
        <w:t>2. Совет осуществляет свою деятельность на основе положения, утвержденного уполномоченным органом.</w:t>
      </w:r>
    </w:p>
    <w:p w14:paraId="1CD38BB8" w14:textId="77777777" w:rsidR="009E5960" w:rsidRPr="009E171B" w:rsidRDefault="009E59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AA3E370" w14:textId="77777777" w:rsidR="009E5960" w:rsidRPr="009E171B" w:rsidRDefault="009E596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171B">
        <w:rPr>
          <w:rFonts w:ascii="Times New Roman" w:hAnsi="Times New Roman" w:cs="Times New Roman"/>
          <w:sz w:val="24"/>
          <w:szCs w:val="24"/>
        </w:rPr>
        <w:t>Статья 7. Отнесение изделий, изготавливаемых на территории Астраханской области, к изделиям народных художественных промыслов</w:t>
      </w:r>
    </w:p>
    <w:p w14:paraId="7C593878" w14:textId="77777777" w:rsidR="009E5960" w:rsidRPr="009E171B" w:rsidRDefault="009E59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5D84C4F" w14:textId="77777777" w:rsidR="009E5960" w:rsidRPr="009E171B" w:rsidRDefault="009E59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71B">
        <w:rPr>
          <w:rFonts w:ascii="Times New Roman" w:hAnsi="Times New Roman" w:cs="Times New Roman"/>
          <w:sz w:val="24"/>
          <w:szCs w:val="24"/>
        </w:rPr>
        <w:t>1. Отнесение изделий, изготавливаемых на территории Астраханской области, к изделиям народных художественных промыслов осуществляется уполномоченным органом на основании решений совета, принимаемых по результатам рассмотрения представленных типовых образцов изделий и уникальных изделий народных художественных промыслов. Отнесение изделий, изготавливаемых на территории Астраханской области, к изделиям народных художественных промыслов осуществляется уполномоченным органом в течение одного месяца со дня поступления в уполномоченный орган решения совета.</w:t>
      </w:r>
    </w:p>
    <w:p w14:paraId="55F417CA" w14:textId="77777777" w:rsidR="009E5960" w:rsidRPr="009E171B" w:rsidRDefault="009E59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71B">
        <w:rPr>
          <w:rFonts w:ascii="Times New Roman" w:hAnsi="Times New Roman" w:cs="Times New Roman"/>
          <w:sz w:val="24"/>
          <w:szCs w:val="24"/>
        </w:rPr>
        <w:t>2. Для отнесения изделий, изготавливаемых на территории Астраханской области, к изделиям народных художественных промыслов организация народных художественных промыслов, мастер народного художественного промысла подают в совет письменное заявление об отнесении изделий, изготавливаемых указанными лицами, к изделиям народных художественных промыслов.</w:t>
      </w:r>
    </w:p>
    <w:p w14:paraId="104176DA" w14:textId="77777777" w:rsidR="009E5960" w:rsidRPr="009E171B" w:rsidRDefault="009E59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71B">
        <w:rPr>
          <w:rFonts w:ascii="Times New Roman" w:hAnsi="Times New Roman" w:cs="Times New Roman"/>
          <w:sz w:val="24"/>
          <w:szCs w:val="24"/>
        </w:rPr>
        <w:t>3. Решения о возможности (невозможности) отнесения изделий, изготавливаемых на территории Астраханской области, к изделиям народных художественных промыслов принимаются советом после проведения экспертизы данных изделий, осуществляемой в порядке, установленном уполномоченным органом.</w:t>
      </w:r>
    </w:p>
    <w:p w14:paraId="3A795433" w14:textId="77777777" w:rsidR="009E5960" w:rsidRPr="009E171B" w:rsidRDefault="009E59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B9FFB8C" w14:textId="77777777" w:rsidR="009E5960" w:rsidRPr="009E171B" w:rsidRDefault="009E596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171B">
        <w:rPr>
          <w:rFonts w:ascii="Times New Roman" w:hAnsi="Times New Roman" w:cs="Times New Roman"/>
          <w:sz w:val="24"/>
          <w:szCs w:val="24"/>
        </w:rPr>
        <w:t>Статья 8. Места традиционного бытования народных художественных промыслов в Астраханской области</w:t>
      </w:r>
    </w:p>
    <w:p w14:paraId="23820D97" w14:textId="77777777" w:rsidR="009E5960" w:rsidRPr="009E171B" w:rsidRDefault="009E59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F502AA1" w14:textId="77777777" w:rsidR="009E5960" w:rsidRPr="009E171B" w:rsidRDefault="009E59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71B">
        <w:rPr>
          <w:rFonts w:ascii="Times New Roman" w:hAnsi="Times New Roman" w:cs="Times New Roman"/>
          <w:sz w:val="24"/>
          <w:szCs w:val="24"/>
        </w:rPr>
        <w:t xml:space="preserve">1. </w:t>
      </w:r>
      <w:hyperlink w:anchor="P93" w:history="1">
        <w:r w:rsidRPr="009E171B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9E171B">
        <w:rPr>
          <w:rFonts w:ascii="Times New Roman" w:hAnsi="Times New Roman" w:cs="Times New Roman"/>
          <w:sz w:val="24"/>
          <w:szCs w:val="24"/>
        </w:rPr>
        <w:t xml:space="preserve"> мест традиционного бытования народных художественных промыслов в Астраханской области устанавливается согласно приложению к настоящему Закону.</w:t>
      </w:r>
    </w:p>
    <w:p w14:paraId="518034FC" w14:textId="77777777" w:rsidR="009E5960" w:rsidRPr="009E171B" w:rsidRDefault="009E59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71B">
        <w:rPr>
          <w:rFonts w:ascii="Times New Roman" w:hAnsi="Times New Roman" w:cs="Times New Roman"/>
          <w:sz w:val="24"/>
          <w:szCs w:val="24"/>
        </w:rPr>
        <w:t>2. Изменение перечня мест традиционного бытования народных художественных промыслов в Астраханской области осуществляется при наличии заключения Правительства Астраханской области, основанного на решении совета.</w:t>
      </w:r>
    </w:p>
    <w:p w14:paraId="3E7D80DD" w14:textId="77777777" w:rsidR="009E5960" w:rsidRPr="009E171B" w:rsidRDefault="009E59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FC5658A" w14:textId="77777777" w:rsidR="009E5960" w:rsidRPr="009E171B" w:rsidRDefault="009E596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171B">
        <w:rPr>
          <w:rFonts w:ascii="Times New Roman" w:hAnsi="Times New Roman" w:cs="Times New Roman"/>
          <w:sz w:val="24"/>
          <w:szCs w:val="24"/>
        </w:rPr>
        <w:t>Статья 9. Вступление в силу настоящего Закона</w:t>
      </w:r>
    </w:p>
    <w:p w14:paraId="02D55560" w14:textId="77777777" w:rsidR="009E5960" w:rsidRPr="009E171B" w:rsidRDefault="009E59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D38E944" w14:textId="77777777" w:rsidR="009E5960" w:rsidRPr="009E171B" w:rsidRDefault="009E59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71B">
        <w:rPr>
          <w:rFonts w:ascii="Times New Roman" w:hAnsi="Times New Roman" w:cs="Times New Roman"/>
          <w:sz w:val="24"/>
          <w:szCs w:val="24"/>
        </w:rPr>
        <w:lastRenderedPageBreak/>
        <w:t>Настоящий Закон вступает в силу через десять дней после дня его официального опубликования.</w:t>
      </w:r>
    </w:p>
    <w:p w14:paraId="1B59A1AF" w14:textId="77777777" w:rsidR="009E5960" w:rsidRPr="009E171B" w:rsidRDefault="009E59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89C8818" w14:textId="77777777" w:rsidR="009E5960" w:rsidRPr="009E171B" w:rsidRDefault="009E59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71B">
        <w:rPr>
          <w:rFonts w:ascii="Times New Roman" w:hAnsi="Times New Roman" w:cs="Times New Roman"/>
          <w:sz w:val="24"/>
          <w:szCs w:val="24"/>
        </w:rPr>
        <w:t>Губернатор Астраханской области</w:t>
      </w:r>
    </w:p>
    <w:p w14:paraId="081DF28A" w14:textId="77777777" w:rsidR="009E5960" w:rsidRPr="009E171B" w:rsidRDefault="009E59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71B">
        <w:rPr>
          <w:rFonts w:ascii="Times New Roman" w:hAnsi="Times New Roman" w:cs="Times New Roman"/>
          <w:sz w:val="24"/>
          <w:szCs w:val="24"/>
        </w:rPr>
        <w:t>А.А.ЖИЛКИН</w:t>
      </w:r>
    </w:p>
    <w:p w14:paraId="7FEE483C" w14:textId="77777777" w:rsidR="009E5960" w:rsidRPr="009E171B" w:rsidRDefault="009E59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71B">
        <w:rPr>
          <w:rFonts w:ascii="Times New Roman" w:hAnsi="Times New Roman" w:cs="Times New Roman"/>
          <w:sz w:val="24"/>
          <w:szCs w:val="24"/>
        </w:rPr>
        <w:t>г. Астрахань</w:t>
      </w:r>
    </w:p>
    <w:p w14:paraId="73561729" w14:textId="77777777" w:rsidR="009E5960" w:rsidRPr="009E171B" w:rsidRDefault="009E59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171B">
        <w:rPr>
          <w:rFonts w:ascii="Times New Roman" w:hAnsi="Times New Roman" w:cs="Times New Roman"/>
        </w:rPr>
        <w:t>6 сентября 2011 г.</w:t>
      </w:r>
    </w:p>
    <w:p w14:paraId="48C3795A" w14:textId="77777777" w:rsidR="009E5960" w:rsidRPr="009E171B" w:rsidRDefault="009E59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171B">
        <w:rPr>
          <w:rFonts w:ascii="Times New Roman" w:hAnsi="Times New Roman" w:cs="Times New Roman"/>
        </w:rPr>
        <w:t>Рег. N 52/2011-ОЗ</w:t>
      </w:r>
    </w:p>
    <w:p w14:paraId="0E135C79" w14:textId="77777777" w:rsidR="009E5960" w:rsidRPr="009E171B" w:rsidRDefault="009E5960">
      <w:pPr>
        <w:pStyle w:val="ConsPlusNormal"/>
        <w:jc w:val="right"/>
        <w:rPr>
          <w:rFonts w:ascii="Times New Roman" w:hAnsi="Times New Roman" w:cs="Times New Roman"/>
        </w:rPr>
      </w:pPr>
    </w:p>
    <w:p w14:paraId="17CF3B37" w14:textId="77777777" w:rsidR="009E5960" w:rsidRPr="009E171B" w:rsidRDefault="009E5960">
      <w:pPr>
        <w:pStyle w:val="ConsPlusNormal"/>
        <w:jc w:val="right"/>
        <w:rPr>
          <w:rFonts w:ascii="Times New Roman" w:hAnsi="Times New Roman" w:cs="Times New Roman"/>
        </w:rPr>
      </w:pPr>
    </w:p>
    <w:p w14:paraId="041F7BBC" w14:textId="77777777" w:rsidR="009E5960" w:rsidRPr="009E171B" w:rsidRDefault="009E5960">
      <w:pPr>
        <w:pStyle w:val="ConsPlusNormal"/>
        <w:jc w:val="right"/>
        <w:rPr>
          <w:rFonts w:ascii="Times New Roman" w:hAnsi="Times New Roman" w:cs="Times New Roman"/>
        </w:rPr>
      </w:pPr>
    </w:p>
    <w:p w14:paraId="46DA8B1A" w14:textId="77777777" w:rsidR="009E5960" w:rsidRPr="009E171B" w:rsidRDefault="009E5960">
      <w:pPr>
        <w:pStyle w:val="ConsPlusNormal"/>
        <w:jc w:val="right"/>
        <w:rPr>
          <w:rFonts w:ascii="Times New Roman" w:hAnsi="Times New Roman" w:cs="Times New Roman"/>
        </w:rPr>
      </w:pPr>
    </w:p>
    <w:p w14:paraId="491739F0" w14:textId="77777777" w:rsidR="009E5960" w:rsidRPr="009E171B" w:rsidRDefault="009E5960">
      <w:pPr>
        <w:pStyle w:val="ConsPlusNormal"/>
        <w:jc w:val="right"/>
        <w:rPr>
          <w:rFonts w:ascii="Times New Roman" w:hAnsi="Times New Roman" w:cs="Times New Roman"/>
        </w:rPr>
      </w:pPr>
    </w:p>
    <w:p w14:paraId="1B168FB2" w14:textId="77777777" w:rsidR="009E5960" w:rsidRPr="009E171B" w:rsidRDefault="009E596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E171B">
        <w:rPr>
          <w:rFonts w:ascii="Times New Roman" w:hAnsi="Times New Roman" w:cs="Times New Roman"/>
        </w:rPr>
        <w:t>Приложение</w:t>
      </w:r>
    </w:p>
    <w:p w14:paraId="4B935B88" w14:textId="77777777" w:rsidR="009E5960" w:rsidRPr="009E171B" w:rsidRDefault="009E5960">
      <w:pPr>
        <w:pStyle w:val="ConsPlusNormal"/>
        <w:jc w:val="right"/>
        <w:rPr>
          <w:rFonts w:ascii="Times New Roman" w:hAnsi="Times New Roman" w:cs="Times New Roman"/>
        </w:rPr>
      </w:pPr>
      <w:r w:rsidRPr="009E171B">
        <w:rPr>
          <w:rFonts w:ascii="Times New Roman" w:hAnsi="Times New Roman" w:cs="Times New Roman"/>
        </w:rPr>
        <w:t>к Закону Астраханской области</w:t>
      </w:r>
    </w:p>
    <w:p w14:paraId="6F2B4F43" w14:textId="77777777" w:rsidR="009E5960" w:rsidRPr="009E171B" w:rsidRDefault="009E5960">
      <w:pPr>
        <w:pStyle w:val="ConsPlusNormal"/>
        <w:jc w:val="right"/>
        <w:rPr>
          <w:rFonts w:ascii="Times New Roman" w:hAnsi="Times New Roman" w:cs="Times New Roman"/>
        </w:rPr>
      </w:pPr>
      <w:r w:rsidRPr="009E171B">
        <w:rPr>
          <w:rFonts w:ascii="Times New Roman" w:hAnsi="Times New Roman" w:cs="Times New Roman"/>
        </w:rPr>
        <w:t>"О народных художественных</w:t>
      </w:r>
    </w:p>
    <w:p w14:paraId="6B8CBBE4" w14:textId="77777777" w:rsidR="009E5960" w:rsidRPr="009E171B" w:rsidRDefault="009E5960">
      <w:pPr>
        <w:pStyle w:val="ConsPlusNormal"/>
        <w:jc w:val="right"/>
        <w:rPr>
          <w:rFonts w:ascii="Times New Roman" w:hAnsi="Times New Roman" w:cs="Times New Roman"/>
        </w:rPr>
      </w:pPr>
      <w:r w:rsidRPr="009E171B">
        <w:rPr>
          <w:rFonts w:ascii="Times New Roman" w:hAnsi="Times New Roman" w:cs="Times New Roman"/>
        </w:rPr>
        <w:t>промыслах в Астраханской области"</w:t>
      </w:r>
    </w:p>
    <w:p w14:paraId="11111217" w14:textId="77777777" w:rsidR="009E5960" w:rsidRPr="009E171B" w:rsidRDefault="009E5960">
      <w:pPr>
        <w:pStyle w:val="ConsPlusNormal"/>
        <w:jc w:val="right"/>
        <w:rPr>
          <w:rFonts w:ascii="Times New Roman" w:hAnsi="Times New Roman" w:cs="Times New Roman"/>
        </w:rPr>
      </w:pPr>
    </w:p>
    <w:p w14:paraId="56EFC45C" w14:textId="77777777" w:rsidR="009E5960" w:rsidRPr="009E171B" w:rsidRDefault="009E59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3"/>
      <w:bookmarkEnd w:id="0"/>
      <w:r w:rsidRPr="009E171B">
        <w:rPr>
          <w:rFonts w:ascii="Times New Roman" w:hAnsi="Times New Roman" w:cs="Times New Roman"/>
          <w:sz w:val="28"/>
          <w:szCs w:val="28"/>
        </w:rPr>
        <w:t>ПЕРЕЧЕНЬ</w:t>
      </w:r>
    </w:p>
    <w:p w14:paraId="474CEC9E" w14:textId="77777777" w:rsidR="009E5960" w:rsidRPr="009E171B" w:rsidRDefault="009E59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171B">
        <w:rPr>
          <w:rFonts w:ascii="Times New Roman" w:hAnsi="Times New Roman" w:cs="Times New Roman"/>
          <w:sz w:val="28"/>
          <w:szCs w:val="28"/>
        </w:rPr>
        <w:t>МЕСТ ТРАДИЦИОННОГО БЫТОВАНИЯ НАРОДНЫХ</w:t>
      </w:r>
    </w:p>
    <w:p w14:paraId="6D1E3227" w14:textId="77777777" w:rsidR="009E5960" w:rsidRPr="009E171B" w:rsidRDefault="009E59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171B">
        <w:rPr>
          <w:rFonts w:ascii="Times New Roman" w:hAnsi="Times New Roman" w:cs="Times New Roman"/>
          <w:sz w:val="28"/>
          <w:szCs w:val="28"/>
        </w:rPr>
        <w:t>ХУДОЖЕСТВЕННЫХ ПРОМЫСЛОВ В АСТРАХАНСКОЙ</w:t>
      </w:r>
    </w:p>
    <w:p w14:paraId="3A76EA52" w14:textId="77777777" w:rsidR="009E5960" w:rsidRPr="009E171B" w:rsidRDefault="009E59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171B">
        <w:rPr>
          <w:rFonts w:ascii="Times New Roman" w:hAnsi="Times New Roman" w:cs="Times New Roman"/>
          <w:sz w:val="28"/>
          <w:szCs w:val="28"/>
        </w:rPr>
        <w:t>ОБЛАСТИ</w:t>
      </w:r>
    </w:p>
    <w:p w14:paraId="7F0811D8" w14:textId="77777777" w:rsidR="009E5960" w:rsidRPr="009E171B" w:rsidRDefault="009E5960">
      <w:pPr>
        <w:pStyle w:val="ConsPlusNormal"/>
        <w:jc w:val="center"/>
        <w:rPr>
          <w:rFonts w:ascii="Times New Roman" w:hAnsi="Times New Roman" w:cs="Times New Roman"/>
        </w:rPr>
      </w:pPr>
    </w:p>
    <w:p w14:paraId="73A1854D" w14:textId="77777777" w:rsidR="009E5960" w:rsidRPr="009E171B" w:rsidRDefault="009E59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171B">
        <w:rPr>
          <w:rFonts w:ascii="Times New Roman" w:hAnsi="Times New Roman" w:cs="Times New Roman"/>
        </w:rPr>
        <w:t xml:space="preserve">пос. </w:t>
      </w:r>
      <w:proofErr w:type="spellStart"/>
      <w:r w:rsidRPr="009E171B">
        <w:rPr>
          <w:rFonts w:ascii="Times New Roman" w:hAnsi="Times New Roman" w:cs="Times New Roman"/>
        </w:rPr>
        <w:t>Камардан</w:t>
      </w:r>
      <w:proofErr w:type="spellEnd"/>
      <w:r w:rsidRPr="009E171B">
        <w:rPr>
          <w:rFonts w:ascii="Times New Roman" w:hAnsi="Times New Roman" w:cs="Times New Roman"/>
        </w:rPr>
        <w:t xml:space="preserve"> Володарского района Астраханской области - плетение из чакана.</w:t>
      </w:r>
    </w:p>
    <w:p w14:paraId="1683C24D" w14:textId="77777777" w:rsidR="009E5960" w:rsidRPr="009E171B" w:rsidRDefault="009E596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7C1CA08" w14:textId="77777777" w:rsidR="009E5960" w:rsidRPr="009E171B" w:rsidRDefault="009E596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0706860" w14:textId="77777777" w:rsidR="009E5960" w:rsidRPr="009E171B" w:rsidRDefault="009E596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14:paraId="3361120D" w14:textId="77777777" w:rsidR="00325A49" w:rsidRPr="009E171B" w:rsidRDefault="00325A49">
      <w:pPr>
        <w:rPr>
          <w:rFonts w:ascii="Times New Roman" w:hAnsi="Times New Roman" w:cs="Times New Roman"/>
        </w:rPr>
      </w:pPr>
    </w:p>
    <w:sectPr w:rsidR="00325A49" w:rsidRPr="009E171B" w:rsidSect="005E5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960"/>
    <w:rsid w:val="00325A49"/>
    <w:rsid w:val="009E171B"/>
    <w:rsid w:val="009E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FC19"/>
  <w15:chartTrackingRefBased/>
  <w15:docId w15:val="{E87B3220-8090-4C92-8C39-46B59C32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9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59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59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3EA5D40D13E1CCD642DD11BA66831D6948579A0DE1BEE52AF9D67335A2E4ACAE7945D1FDF6F8706053D1ED11FE43422D55ED156795A76C36700R8e3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03EA5D40D13E1CCD642DD11BA66831D6948579A0DE1BEE52AF9D67335A2E4ACAE7945D1FDF6F8706053D10D11FE43422D55ED156795A76C36700R8e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03EA5D40D13E1CCD6433DC0DCA353ED69DDA77A6DC17BC0AF0C63A6453241D8DA8CD1F5BD26E86030E6F469E1EB87272C65CD6567B586ARCe3M" TargetMode="External"/><Relationship Id="rId5" Type="http://schemas.openxmlformats.org/officeDocument/2006/relationships/hyperlink" Target="consultantplus://offline/ref=A703EA5D40D13E1CCD6433DC0DCA353ED69DDA77A6DC17BC0AF0C63A6453241D8DA8CD1F5BD26E86050E6F469E1EB87272C65CD6567B586ARCe3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703EA5D40D13E1CCD642DD11BA66831D6948579A0DE1BEE52AF9D67335A2E4ACAE7945D1FDF6F8706053D11D11FE43422D55ED156795A76C36700R8e3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Клочкова Гульнара Рафкатовна</dc:creator>
  <cp:keywords/>
  <dc:description/>
  <cp:lastModifiedBy>Дарья Шорсткина</cp:lastModifiedBy>
  <cp:revision>2</cp:revision>
  <dcterms:created xsi:type="dcterms:W3CDTF">2022-03-01T08:10:00Z</dcterms:created>
  <dcterms:modified xsi:type="dcterms:W3CDTF">2022-03-01T08:10:00Z</dcterms:modified>
</cp:coreProperties>
</file>